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bCs/>
          <w:sz w:val="44"/>
          <w:szCs w:val="44"/>
          <w:lang w:eastAsia="zh-CN"/>
        </w:rPr>
      </w:pPr>
      <w:r>
        <w:rPr>
          <w:rFonts w:hint="eastAsia" w:ascii="方正小标宋_GBK" w:hAnsi="方正小标宋_GBK" w:eastAsia="方正小标宋_GBK" w:cs="方正小标宋_GBK"/>
          <w:bCs/>
          <w:sz w:val="44"/>
          <w:szCs w:val="44"/>
        </w:rPr>
        <w:t>关于</w:t>
      </w:r>
      <w:r>
        <w:rPr>
          <w:rFonts w:hint="eastAsia" w:ascii="方正小标宋_GBK" w:hAnsi="方正小标宋_GBK" w:eastAsia="方正小标宋_GBK" w:cs="方正小标宋_GBK"/>
          <w:bCs/>
          <w:sz w:val="44"/>
          <w:szCs w:val="44"/>
          <w:lang w:eastAsia="zh-CN"/>
        </w:rPr>
        <w:t>青岛高新区环湾商砼有限公司</w:t>
      </w:r>
    </w:p>
    <w:p>
      <w:pPr>
        <w:spacing w:line="560" w:lineRule="exact"/>
        <w:jc w:val="center"/>
        <w:rPr>
          <w:rFonts w:hint="eastAsia" w:ascii="仿宋_GB2312" w:eastAsia="方正小标宋_GBK"/>
          <w:b/>
          <w:sz w:val="28"/>
          <w:szCs w:val="24"/>
          <w:lang w:eastAsia="zh-CN"/>
        </w:rPr>
      </w:pPr>
      <w:r>
        <w:rPr>
          <w:rFonts w:hint="eastAsia" w:ascii="方正小标宋_GBK" w:hAnsi="方正小标宋_GBK" w:eastAsia="方正小标宋_GBK" w:cs="方正小标宋_GBK"/>
          <w:bCs/>
          <w:sz w:val="44"/>
          <w:szCs w:val="44"/>
          <w:lang w:eastAsia="zh-CN"/>
        </w:rPr>
        <w:t>专项法律服务</w:t>
      </w:r>
      <w:r>
        <w:rPr>
          <w:rFonts w:hint="eastAsia" w:ascii="方正小标宋_GBK" w:hAnsi="方正小标宋_GBK" w:eastAsia="方正小标宋_GBK" w:cs="方正小标宋_GBK"/>
          <w:bCs/>
          <w:sz w:val="44"/>
          <w:szCs w:val="44"/>
        </w:rPr>
        <w:t>询价</w:t>
      </w:r>
      <w:r>
        <w:rPr>
          <w:rFonts w:hint="eastAsia" w:ascii="方正小标宋_GBK" w:hAnsi="方正小标宋_GBK" w:eastAsia="方正小标宋_GBK" w:cs="方正小标宋_GBK"/>
          <w:bCs/>
          <w:sz w:val="44"/>
          <w:szCs w:val="44"/>
          <w:lang w:val="en-US" w:eastAsia="zh-CN"/>
        </w:rPr>
        <w:t>的公告</w:t>
      </w:r>
    </w:p>
    <w:p>
      <w:pPr>
        <w:spacing w:line="540" w:lineRule="exact"/>
        <w:rPr>
          <w:rFonts w:ascii="仿宋_GB2312" w:eastAsia="仿宋_GB2312"/>
          <w:sz w:val="32"/>
          <w:szCs w:val="32"/>
          <w:u w:val="single"/>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color w:val="000000" w:themeColor="text1"/>
          <w:sz w:val="32"/>
          <w:szCs w:val="32"/>
          <w:u w:val="none"/>
          <w:lang w:eastAsia="zh-CN"/>
        </w:rPr>
        <w:t>青岛高新区环湾商砼有限公</w:t>
      </w:r>
      <w:bookmarkStart w:id="0" w:name="_GoBack"/>
      <w:bookmarkEnd w:id="0"/>
      <w:r>
        <w:rPr>
          <w:rFonts w:hint="eastAsia" w:ascii="仿宋_GB2312" w:eastAsia="仿宋_GB2312"/>
          <w:color w:val="000000" w:themeColor="text1"/>
          <w:sz w:val="32"/>
          <w:szCs w:val="32"/>
          <w:u w:val="none"/>
          <w:lang w:eastAsia="zh-CN"/>
        </w:rPr>
        <w:t>司为</w:t>
      </w:r>
      <w:r>
        <w:rPr>
          <w:rFonts w:hint="eastAsia" w:ascii="仿宋_GB2312" w:eastAsia="仿宋_GB2312"/>
          <w:color w:val="000000" w:themeColor="text1"/>
          <w:sz w:val="32"/>
          <w:szCs w:val="32"/>
          <w:u w:val="none"/>
          <w:lang w:val="en-US" w:eastAsia="zh-CN"/>
        </w:rPr>
        <w:t>某某</w:t>
      </w:r>
      <w:r>
        <w:rPr>
          <w:rFonts w:hint="eastAsia" w:ascii="仿宋_GB2312" w:eastAsia="仿宋_GB2312"/>
          <w:color w:val="000000" w:themeColor="text1"/>
          <w:sz w:val="32"/>
          <w:szCs w:val="32"/>
          <w:u w:val="none"/>
          <w:lang w:eastAsia="zh-CN"/>
        </w:rPr>
        <w:t>建设单位及其分公司多个项目供应混凝土材料（具体以采购人提供的单位及项目为准），按合同应付我司</w:t>
      </w:r>
      <w:r>
        <w:rPr>
          <w:rFonts w:hint="eastAsia" w:ascii="仿宋_GB2312" w:eastAsia="仿宋_GB2312"/>
          <w:color w:val="000000" w:themeColor="text1"/>
          <w:sz w:val="32"/>
          <w:szCs w:val="32"/>
          <w:u w:val="none"/>
          <w:lang w:val="en-US" w:eastAsia="zh-CN"/>
        </w:rPr>
        <w:t>2054.9万元混凝土款（最终以财务数据为准）。为追索上述款项，我公司拟对欠款单位进行法律诉讼，</w:t>
      </w:r>
      <w:r>
        <w:rPr>
          <w:rFonts w:hint="eastAsia" w:ascii="仿宋_GB2312" w:eastAsia="仿宋_GB2312"/>
          <w:color w:val="000000" w:themeColor="text1"/>
          <w:sz w:val="32"/>
          <w:szCs w:val="32"/>
        </w:rPr>
        <w:t>现向贵公司发出</w:t>
      </w:r>
      <w:r>
        <w:rPr>
          <w:rFonts w:hint="eastAsia" w:ascii="仿宋_GB2312" w:eastAsia="仿宋_GB2312"/>
          <w:color w:val="000000" w:themeColor="text1"/>
          <w:sz w:val="32"/>
          <w:szCs w:val="32"/>
          <w:lang w:eastAsia="zh-CN"/>
        </w:rPr>
        <w:t>询价</w:t>
      </w:r>
      <w:r>
        <w:rPr>
          <w:rFonts w:hint="eastAsia" w:ascii="仿宋_GB2312" w:eastAsia="仿宋_GB2312"/>
          <w:color w:val="000000" w:themeColor="text1"/>
          <w:sz w:val="32"/>
          <w:szCs w:val="32"/>
        </w:rPr>
        <w:t>邀请，具体如下：</w:t>
      </w:r>
    </w:p>
    <w:p>
      <w:pPr>
        <w:pStyle w:val="14"/>
        <w:keepNext w:val="0"/>
        <w:keepLines w:val="0"/>
        <w:pageBreakBefore w:val="0"/>
        <w:numPr>
          <w:ilvl w:val="0"/>
          <w:numId w:val="1"/>
        </w:numPr>
        <w:kinsoku/>
        <w:wordWrap/>
        <w:overflowPunct/>
        <w:topLinePunct w:val="0"/>
        <w:autoSpaceDE/>
        <w:autoSpaceDN/>
        <w:bidi w:val="0"/>
        <w:adjustRightInd/>
        <w:snapToGrid/>
        <w:spacing w:line="560" w:lineRule="exact"/>
        <w:ind w:firstLine="643"/>
        <w:textAlignment w:val="auto"/>
        <w:rPr>
          <w:rFonts w:hint="eastAsia" w:ascii="仿宋_GB2312" w:eastAsia="仿宋_GB2312" w:hAnsiTheme="minorHAnsi" w:cstheme="minorBidi"/>
          <w:color w:val="000000" w:themeColor="text1"/>
          <w:kern w:val="2"/>
          <w:sz w:val="32"/>
          <w:szCs w:val="32"/>
          <w:u w:val="none"/>
          <w:lang w:val="en-US" w:eastAsia="zh-CN" w:bidi="ar-SA"/>
        </w:rPr>
      </w:pPr>
      <w:r>
        <w:rPr>
          <w:rFonts w:hint="eastAsia" w:ascii="仿宋_GB2312" w:eastAsia="仿宋_GB2312"/>
          <w:b/>
          <w:bCs/>
          <w:sz w:val="32"/>
          <w:szCs w:val="32"/>
        </w:rPr>
        <w:t>项目名称：</w:t>
      </w:r>
      <w:r>
        <w:rPr>
          <w:rFonts w:hint="eastAsia" w:ascii="仿宋_GB2312" w:eastAsia="仿宋_GB2312" w:hAnsiTheme="minorHAnsi" w:cstheme="minorBidi"/>
          <w:color w:val="000000" w:themeColor="text1"/>
          <w:kern w:val="2"/>
          <w:sz w:val="32"/>
          <w:szCs w:val="32"/>
          <w:u w:val="none"/>
          <w:lang w:val="en-US" w:eastAsia="zh-CN" w:bidi="ar-SA"/>
        </w:rPr>
        <w:t>青岛高新区环湾商砼有限公司法律专项服务</w:t>
      </w:r>
    </w:p>
    <w:p>
      <w:pPr>
        <w:pStyle w:val="14"/>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eastAsia="仿宋_GB2312" w:hAnsiTheme="minorHAnsi" w:cstheme="minorBidi"/>
          <w:color w:val="000000" w:themeColor="text1"/>
          <w:kern w:val="2"/>
          <w:sz w:val="32"/>
          <w:szCs w:val="32"/>
          <w:u w:val="none"/>
          <w:lang w:val="en-US" w:eastAsia="zh-CN" w:bidi="ar-SA"/>
        </w:rPr>
      </w:pPr>
      <w:r>
        <w:rPr>
          <w:rFonts w:hint="eastAsia" w:ascii="仿宋_GB2312" w:eastAsia="仿宋_GB2312"/>
          <w:b/>
          <w:bCs/>
          <w:sz w:val="32"/>
          <w:szCs w:val="32"/>
        </w:rPr>
        <w:t>采购需求：</w:t>
      </w:r>
      <w:r>
        <w:rPr>
          <w:rFonts w:hint="eastAsia" w:ascii="仿宋_GB2312" w:eastAsia="仿宋_GB2312" w:hAnsiTheme="minorHAnsi" w:cstheme="minorBidi"/>
          <w:color w:val="000000" w:themeColor="text1"/>
          <w:kern w:val="2"/>
          <w:sz w:val="32"/>
          <w:szCs w:val="32"/>
          <w:u w:val="none"/>
          <w:lang w:val="en-US" w:eastAsia="zh-CN" w:bidi="ar-SA"/>
        </w:rPr>
        <w:t>采购人全权委托律师事务所向谋建设单位及其分公司进行法律诉讼，追索2054.9万元混凝土款</w:t>
      </w:r>
      <w:r>
        <w:rPr>
          <w:rFonts w:hint="eastAsia" w:ascii="仿宋_GB2312" w:eastAsia="仿宋_GB2312"/>
          <w:color w:val="000000" w:themeColor="text1"/>
          <w:sz w:val="32"/>
          <w:szCs w:val="32"/>
          <w:u w:val="none"/>
          <w:lang w:val="en-US" w:eastAsia="zh-CN"/>
        </w:rPr>
        <w:t>。</w:t>
      </w:r>
    </w:p>
    <w:p>
      <w:pPr>
        <w:pStyle w:val="14"/>
        <w:keepNext w:val="0"/>
        <w:keepLines w:val="0"/>
        <w:pageBreakBefore w:val="0"/>
        <w:kinsoku/>
        <w:wordWrap/>
        <w:overflowPunct/>
        <w:topLinePunct w:val="0"/>
        <w:autoSpaceDE/>
        <w:autoSpaceDN/>
        <w:bidi w:val="0"/>
        <w:adjustRightInd/>
        <w:snapToGrid/>
        <w:spacing w:line="560" w:lineRule="exact"/>
        <w:ind w:firstLine="643"/>
        <w:textAlignment w:val="auto"/>
        <w:rPr>
          <w:rFonts w:ascii="仿宋_GB2312" w:eastAsia="仿宋_GB2312"/>
          <w:sz w:val="32"/>
          <w:szCs w:val="32"/>
        </w:rPr>
      </w:pPr>
      <w:r>
        <w:rPr>
          <w:rFonts w:hint="eastAsia" w:ascii="仿宋_GB2312" w:eastAsia="仿宋_GB2312"/>
          <w:b/>
          <w:bCs/>
          <w:sz w:val="32"/>
          <w:szCs w:val="32"/>
        </w:rPr>
        <w:t>三</w:t>
      </w:r>
      <w:r>
        <w:rPr>
          <w:rFonts w:ascii="仿宋_GB2312" w:eastAsia="仿宋_GB2312"/>
          <w:b/>
          <w:bCs/>
          <w:sz w:val="32"/>
          <w:szCs w:val="32"/>
        </w:rPr>
        <w:t>、</w:t>
      </w:r>
      <w:r>
        <w:rPr>
          <w:rFonts w:hint="eastAsia" w:ascii="仿宋_GB2312" w:eastAsia="仿宋_GB2312"/>
          <w:b/>
          <w:bCs/>
          <w:sz w:val="32"/>
          <w:szCs w:val="32"/>
        </w:rPr>
        <w:t>本项目招标控制价为</w:t>
      </w:r>
      <w:r>
        <w:rPr>
          <w:rFonts w:hint="eastAsia" w:ascii="仿宋_GB2312" w:eastAsia="仿宋_GB2312"/>
          <w:sz w:val="32"/>
          <w:szCs w:val="32"/>
          <w:lang w:eastAsia="zh-CN"/>
        </w:rPr>
        <w:t>：</w:t>
      </w:r>
      <w:r>
        <w:rPr>
          <w:rFonts w:hint="eastAsia" w:ascii="仿宋_GB2312" w:eastAsia="仿宋_GB2312" w:hAnsiTheme="minorHAnsi" w:cstheme="minorBidi"/>
          <w:color w:val="000000" w:themeColor="text1"/>
          <w:kern w:val="2"/>
          <w:sz w:val="32"/>
          <w:szCs w:val="32"/>
          <w:u w:val="none"/>
          <w:lang w:val="en-US" w:eastAsia="zh-CN" w:bidi="ar-SA"/>
        </w:rPr>
        <w:t>按照采购人实际收回款项金额为基础提取服务费率，提取服务费率报价不高于实际收回款项金额的</w:t>
      </w:r>
      <w:r>
        <w:rPr>
          <w:rFonts w:hint="eastAsia" w:ascii="仿宋_GB2312" w:eastAsia="仿宋_GB2312" w:cstheme="minorBidi"/>
          <w:color w:val="000000" w:themeColor="text1"/>
          <w:kern w:val="2"/>
          <w:sz w:val="32"/>
          <w:szCs w:val="32"/>
          <w:u w:val="none"/>
          <w:lang w:val="en-US" w:eastAsia="zh-CN" w:bidi="ar-SA"/>
        </w:rPr>
        <w:t>0.8%</w:t>
      </w:r>
      <w:r>
        <w:rPr>
          <w:rFonts w:hint="eastAsia" w:ascii="仿宋_GB2312" w:eastAsia="仿宋_GB2312" w:hAnsiTheme="minorHAnsi" w:cstheme="minorBidi"/>
          <w:color w:val="000000" w:themeColor="text1"/>
          <w:kern w:val="2"/>
          <w:sz w:val="32"/>
          <w:szCs w:val="32"/>
          <w:u w:val="none"/>
          <w:lang w:val="en-US" w:eastAsia="zh-CN" w:bidi="ar-SA"/>
        </w:rPr>
        <w:t>作为控制价。法律诉讼期间所产生的费用（包含受理费、财产保全费、财产保全担保费、鉴定费、公证费）由采购单位先行垫付，但需法律服务单位向债务人追索所产生的全部费用。</w:t>
      </w:r>
    </w:p>
    <w:p>
      <w:pPr>
        <w:pStyle w:val="14"/>
        <w:keepNext w:val="0"/>
        <w:keepLines w:val="0"/>
        <w:pageBreakBefore w:val="0"/>
        <w:kinsoku/>
        <w:wordWrap/>
        <w:overflowPunct/>
        <w:topLinePunct w:val="0"/>
        <w:autoSpaceDE/>
        <w:autoSpaceDN/>
        <w:bidi w:val="0"/>
        <w:adjustRightInd/>
        <w:snapToGrid/>
        <w:spacing w:line="560" w:lineRule="exact"/>
        <w:ind w:firstLine="643"/>
        <w:textAlignment w:val="auto"/>
        <w:rPr>
          <w:rFonts w:ascii="仿宋_GB2312" w:eastAsia="仿宋_GB2312"/>
          <w:b/>
          <w:bCs/>
          <w:sz w:val="32"/>
          <w:szCs w:val="32"/>
        </w:rPr>
      </w:pPr>
      <w:r>
        <w:rPr>
          <w:rFonts w:hint="eastAsia" w:ascii="仿宋_GB2312" w:eastAsia="仿宋_GB2312"/>
          <w:b/>
          <w:bCs/>
          <w:sz w:val="32"/>
          <w:szCs w:val="32"/>
        </w:rPr>
        <w:t>四</w:t>
      </w:r>
      <w:r>
        <w:rPr>
          <w:rFonts w:ascii="仿宋_GB2312" w:eastAsia="仿宋_GB2312"/>
          <w:b/>
          <w:bCs/>
          <w:sz w:val="32"/>
          <w:szCs w:val="32"/>
        </w:rPr>
        <w:t>、</w:t>
      </w:r>
      <w:r>
        <w:rPr>
          <w:rFonts w:hint="eastAsia" w:ascii="仿宋_GB2312" w:eastAsia="仿宋_GB2312"/>
          <w:b/>
          <w:bCs/>
          <w:sz w:val="32"/>
          <w:szCs w:val="32"/>
        </w:rPr>
        <w:t>投标人应具备资格要求</w:t>
      </w:r>
    </w:p>
    <w:p>
      <w:pPr>
        <w:pStyle w:val="14"/>
        <w:keepNext w:val="0"/>
        <w:keepLines w:val="0"/>
        <w:pageBreakBefore w:val="0"/>
        <w:kinsoku/>
        <w:wordWrap/>
        <w:overflowPunct/>
        <w:topLinePunct w:val="0"/>
        <w:autoSpaceDE/>
        <w:autoSpaceDN/>
        <w:bidi w:val="0"/>
        <w:adjustRightInd/>
        <w:snapToGrid/>
        <w:spacing w:line="560" w:lineRule="exact"/>
        <w:ind w:firstLine="643"/>
        <w:textAlignment w:val="auto"/>
        <w:rPr>
          <w:rFonts w:hint="eastAsia" w:ascii="仿宋_GB2312" w:eastAsia="仿宋_GB2312" w:hAnsiTheme="minorHAnsi" w:cstheme="minorBidi"/>
          <w:color w:val="000000" w:themeColor="text1"/>
          <w:kern w:val="2"/>
          <w:sz w:val="32"/>
          <w:szCs w:val="32"/>
          <w:u w:val="none"/>
          <w:lang w:val="en-US" w:eastAsia="zh-CN" w:bidi="ar-SA"/>
        </w:rPr>
      </w:pPr>
      <w:r>
        <w:rPr>
          <w:rFonts w:hint="eastAsia" w:ascii="仿宋_GB2312" w:eastAsia="仿宋_GB2312" w:hAnsiTheme="minorHAnsi" w:cstheme="minorBidi"/>
          <w:color w:val="000000" w:themeColor="text1"/>
          <w:kern w:val="2"/>
          <w:sz w:val="32"/>
          <w:szCs w:val="32"/>
          <w:u w:val="none"/>
          <w:lang w:val="en-US" w:eastAsia="zh-CN" w:bidi="ar-SA"/>
        </w:rPr>
        <w:t>1.经政府行政管理部门批准成立的律师事务所</w:t>
      </w:r>
      <w:r>
        <w:rPr>
          <w:rFonts w:hint="eastAsia" w:ascii="仿宋_GB2312" w:eastAsia="仿宋_GB2312" w:cstheme="minorBidi"/>
          <w:color w:val="000000" w:themeColor="text1"/>
          <w:kern w:val="2"/>
          <w:sz w:val="32"/>
          <w:szCs w:val="32"/>
          <w:u w:val="none"/>
          <w:lang w:val="en-US" w:eastAsia="zh-CN" w:bidi="ar-SA"/>
        </w:rPr>
        <w:t>。</w:t>
      </w:r>
    </w:p>
    <w:p>
      <w:pPr>
        <w:pStyle w:val="14"/>
        <w:keepNext w:val="0"/>
        <w:keepLines w:val="0"/>
        <w:pageBreakBefore w:val="0"/>
        <w:kinsoku/>
        <w:wordWrap/>
        <w:overflowPunct/>
        <w:topLinePunct w:val="0"/>
        <w:autoSpaceDE/>
        <w:autoSpaceDN/>
        <w:bidi w:val="0"/>
        <w:adjustRightInd/>
        <w:snapToGrid/>
        <w:spacing w:line="560" w:lineRule="exact"/>
        <w:ind w:firstLine="643"/>
        <w:textAlignment w:val="auto"/>
        <w:rPr>
          <w:rFonts w:hint="eastAsia" w:ascii="仿宋_GB2312" w:eastAsia="仿宋_GB2312" w:hAnsiTheme="minorHAnsi" w:cstheme="minorBidi"/>
          <w:color w:val="000000" w:themeColor="text1"/>
          <w:kern w:val="2"/>
          <w:sz w:val="32"/>
          <w:szCs w:val="32"/>
          <w:u w:val="none"/>
          <w:lang w:val="en-US" w:eastAsia="zh-CN" w:bidi="ar-SA"/>
        </w:rPr>
      </w:pPr>
      <w:r>
        <w:rPr>
          <w:rFonts w:hint="eastAsia" w:ascii="仿宋_GB2312" w:eastAsia="仿宋_GB2312" w:cstheme="minorBidi"/>
          <w:color w:val="000000" w:themeColor="text1"/>
          <w:kern w:val="2"/>
          <w:sz w:val="32"/>
          <w:szCs w:val="32"/>
          <w:u w:val="none"/>
          <w:lang w:val="en-US" w:eastAsia="zh-CN" w:bidi="ar-SA"/>
        </w:rPr>
        <w:t>2</w:t>
      </w:r>
      <w:r>
        <w:rPr>
          <w:rFonts w:hint="eastAsia" w:ascii="仿宋_GB2312" w:eastAsia="仿宋_GB2312" w:hAnsiTheme="minorHAnsi" w:cstheme="minorBidi"/>
          <w:color w:val="000000" w:themeColor="text1"/>
          <w:kern w:val="2"/>
          <w:sz w:val="32"/>
          <w:szCs w:val="32"/>
          <w:u w:val="none"/>
          <w:lang w:val="en-US" w:eastAsia="zh-CN" w:bidi="ar-SA"/>
        </w:rPr>
        <w:t>.投标人具有律师资质员工至少5名以上。</w:t>
      </w:r>
    </w:p>
    <w:p>
      <w:pPr>
        <w:pStyle w:val="14"/>
        <w:keepNext w:val="0"/>
        <w:keepLines w:val="0"/>
        <w:pageBreakBefore w:val="0"/>
        <w:kinsoku/>
        <w:wordWrap/>
        <w:overflowPunct/>
        <w:topLinePunct w:val="0"/>
        <w:autoSpaceDE/>
        <w:autoSpaceDN/>
        <w:bidi w:val="0"/>
        <w:adjustRightInd/>
        <w:snapToGrid/>
        <w:spacing w:line="560" w:lineRule="exact"/>
        <w:ind w:firstLine="643"/>
        <w:textAlignment w:val="auto"/>
        <w:rPr>
          <w:rFonts w:hint="eastAsia" w:ascii="仿宋_GB2312" w:eastAsia="仿宋_GB2312" w:hAnsiTheme="minorHAnsi" w:cstheme="minorBidi"/>
          <w:color w:val="000000" w:themeColor="text1"/>
          <w:kern w:val="2"/>
          <w:sz w:val="32"/>
          <w:szCs w:val="32"/>
          <w:u w:val="none"/>
          <w:lang w:val="en-US" w:eastAsia="zh-CN" w:bidi="ar-SA"/>
        </w:rPr>
      </w:pPr>
      <w:r>
        <w:rPr>
          <w:rFonts w:hint="eastAsia" w:ascii="仿宋_GB2312" w:eastAsia="仿宋_GB2312" w:cstheme="minorBidi"/>
          <w:color w:val="000000" w:themeColor="text1"/>
          <w:kern w:val="2"/>
          <w:sz w:val="32"/>
          <w:szCs w:val="32"/>
          <w:u w:val="none"/>
          <w:lang w:val="en-US" w:eastAsia="zh-CN" w:bidi="ar-SA"/>
        </w:rPr>
        <w:t>3</w:t>
      </w:r>
      <w:r>
        <w:rPr>
          <w:rFonts w:hint="eastAsia" w:ascii="仿宋_GB2312" w:eastAsia="仿宋_GB2312" w:hAnsiTheme="minorHAnsi" w:cstheme="minorBidi"/>
          <w:color w:val="000000" w:themeColor="text1"/>
          <w:kern w:val="2"/>
          <w:sz w:val="32"/>
          <w:szCs w:val="32"/>
          <w:u w:val="none"/>
          <w:lang w:val="en-US" w:eastAsia="zh-CN" w:bidi="ar-SA"/>
        </w:rPr>
        <w:t>.投标人指定为采购人服务的法律专员必须具有3年以上的债务诉讼经验,且胜诉不少于5起建材类合同债务纠纷案件。</w:t>
      </w:r>
    </w:p>
    <w:p>
      <w:pPr>
        <w:pStyle w:val="14"/>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.通过“信用中国”网站（www.creditchina.gov.cn）、中国政府采购网（www.ccgp.gov.cn）查询，未被列入失信被执行人、重大税收违法案件当事人、政府采购严重违法失信行为记录名单。</w:t>
      </w:r>
    </w:p>
    <w:p>
      <w:pPr>
        <w:pStyle w:val="14"/>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五、资格审查</w:t>
      </w:r>
    </w:p>
    <w:p>
      <w:pPr>
        <w:pStyle w:val="14"/>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（一）资格预审</w:t>
      </w:r>
    </w:p>
    <w:p>
      <w:pPr>
        <w:pStyle w:val="14"/>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1.截止时间：2023年9月</w:t>
      </w:r>
      <w:r>
        <w:rPr>
          <w:rFonts w:hint="eastAsia" w:ascii="仿宋_GB2312" w:hAnsi="仿宋_GB2312" w:eastAsia="仿宋_GB2312" w:cs="仿宋_GB2312"/>
          <w:bCs/>
          <w:sz w:val="32"/>
          <w:szCs w:val="32"/>
          <w:lang w:val="en-US" w:eastAsia="zh-CN"/>
        </w:rPr>
        <w:t>15</w:t>
      </w:r>
      <w:r>
        <w:rPr>
          <w:rFonts w:hint="eastAsia" w:ascii="仿宋_GB2312" w:hAnsi="仿宋_GB2312" w:eastAsia="仿宋_GB2312" w:cs="仿宋_GB2312"/>
          <w:bCs/>
          <w:sz w:val="32"/>
          <w:szCs w:val="32"/>
        </w:rPr>
        <w:t>日1</w:t>
      </w:r>
      <w:r>
        <w:rPr>
          <w:rFonts w:hint="eastAsia" w:ascii="仿宋_GB2312" w:hAnsi="仿宋_GB2312" w:eastAsia="仿宋_GB2312" w:cs="仿宋_GB2312"/>
          <w:bCs/>
          <w:sz w:val="32"/>
          <w:szCs w:val="32"/>
          <w:lang w:val="en-US" w:eastAsia="zh-CN"/>
        </w:rPr>
        <w:t>6</w:t>
      </w:r>
      <w:r>
        <w:rPr>
          <w:rFonts w:hint="eastAsia" w:ascii="仿宋_GB2312" w:hAnsi="仿宋_GB2312" w:eastAsia="仿宋_GB2312" w:cs="仿宋_GB2312"/>
          <w:bCs/>
          <w:sz w:val="32"/>
          <w:szCs w:val="32"/>
        </w:rPr>
        <w:t>时。</w:t>
      </w:r>
    </w:p>
    <w:p>
      <w:pPr>
        <w:pStyle w:val="14"/>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2.预审方式：</w:t>
      </w:r>
      <w:r>
        <w:rPr>
          <w:rFonts w:hint="eastAsia" w:ascii="仿宋_GB2312" w:hAnsi="仿宋_GB2312" w:eastAsia="仿宋_GB2312" w:cs="仿宋_GB2312"/>
          <w:bCs/>
          <w:sz w:val="32"/>
          <w:szCs w:val="32"/>
          <w:lang w:eastAsia="zh-CN"/>
        </w:rPr>
        <w:t>参加投标的单位需将报名材料纸质版递交至青岛高新区环湾商砼有限公司招采部吕经理，电话</w:t>
      </w:r>
      <w:r>
        <w:rPr>
          <w:rFonts w:hint="eastAsia" w:ascii="仿宋_GB2312" w:hAnsi="仿宋_GB2312" w:eastAsia="仿宋_GB2312" w:cs="仿宋_GB2312"/>
          <w:bCs/>
          <w:sz w:val="32"/>
          <w:szCs w:val="32"/>
          <w:lang w:val="en-US" w:eastAsia="zh-CN"/>
        </w:rPr>
        <w:t>15969888663。</w:t>
      </w:r>
    </w:p>
    <w:p>
      <w:pPr>
        <w:pStyle w:val="14"/>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报名材料</w:t>
      </w:r>
      <w:r>
        <w:rPr>
          <w:rFonts w:hint="eastAsia" w:ascii="仿宋_GB2312" w:hAnsi="仿宋_GB2312" w:eastAsia="仿宋_GB2312" w:cs="仿宋_GB2312"/>
          <w:bCs/>
          <w:sz w:val="32"/>
          <w:szCs w:val="32"/>
        </w:rPr>
        <w:t>审查通过后向报名单位发放采购文件。</w:t>
      </w:r>
    </w:p>
    <w:p>
      <w:pPr>
        <w:pStyle w:val="14"/>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w:t>
      </w:r>
      <w:r>
        <w:rPr>
          <w:rFonts w:hint="eastAsia" w:ascii="仿宋_GB2312" w:hAnsi="仿宋_GB2312" w:eastAsia="仿宋_GB2312" w:cs="仿宋_GB2312"/>
          <w:bCs/>
          <w:sz w:val="32"/>
          <w:szCs w:val="32"/>
          <w:lang w:eastAsia="zh-CN"/>
        </w:rPr>
        <w:t>报名</w:t>
      </w:r>
      <w:r>
        <w:rPr>
          <w:rFonts w:hint="eastAsia" w:ascii="仿宋_GB2312" w:hAnsi="仿宋_GB2312" w:eastAsia="仿宋_GB2312" w:cs="仿宋_GB2312"/>
          <w:bCs/>
          <w:sz w:val="32"/>
          <w:szCs w:val="32"/>
        </w:rPr>
        <w:t>材料：①营业执照复印件，②法定代表人身份证明，③中国裁判文书网（http://wenshu.court.gov.cn)分别查询投标人、法定代表人无行贿犯罪记录查询网页截图，④中国政府采购网、“信用中国”网站查询网页截图，⑤</w:t>
      </w:r>
      <w:r>
        <w:rPr>
          <w:rFonts w:hint="eastAsia" w:ascii="仿宋_GB2312" w:hAnsi="仿宋_GB2312" w:eastAsia="仿宋_GB2312" w:cs="仿宋_GB2312"/>
          <w:bCs/>
          <w:sz w:val="32"/>
          <w:szCs w:val="32"/>
          <w:lang w:val="en-US" w:eastAsia="zh-CN"/>
        </w:rPr>
        <w:t>5名以上律师资格证书</w:t>
      </w:r>
      <w:r>
        <w:rPr>
          <w:rFonts w:hint="eastAsia" w:ascii="仿宋_GB2312" w:hAnsi="仿宋_GB2312" w:eastAsia="仿宋_GB2312" w:cs="仿宋_GB2312"/>
          <w:bCs/>
          <w:sz w:val="32"/>
          <w:szCs w:val="32"/>
        </w:rPr>
        <w:t>⑥</w:t>
      </w:r>
      <w:r>
        <w:rPr>
          <w:rFonts w:hint="eastAsia" w:ascii="仿宋_GB2312" w:hAnsi="仿宋_GB2312" w:eastAsia="仿宋_GB2312" w:cs="仿宋_GB2312"/>
          <w:bCs/>
          <w:sz w:val="32"/>
          <w:szCs w:val="32"/>
          <w:lang w:val="en-US" w:eastAsia="zh-CN"/>
        </w:rPr>
        <w:t>5起以上建材料合同债务纠纷胜诉案件证明材料。</w:t>
      </w:r>
      <w:r>
        <w:rPr>
          <w:rFonts w:hint="eastAsia" w:ascii="仿宋_GB2312" w:hAnsi="仿宋_GB2312" w:eastAsia="仿宋_GB2312" w:cs="仿宋_GB2312"/>
          <w:bCs/>
          <w:sz w:val="32"/>
          <w:szCs w:val="32"/>
        </w:rPr>
        <w:t>以上材料均需加盖投标人公章。</w:t>
      </w:r>
    </w:p>
    <w:p>
      <w:pPr>
        <w:pStyle w:val="14"/>
        <w:keepNext w:val="0"/>
        <w:keepLines w:val="0"/>
        <w:pageBreakBefore w:val="0"/>
        <w:kinsoku/>
        <w:wordWrap/>
        <w:overflowPunct/>
        <w:topLinePunct w:val="0"/>
        <w:autoSpaceDE/>
        <w:autoSpaceDN/>
        <w:bidi w:val="0"/>
        <w:adjustRightInd/>
        <w:snapToGrid/>
        <w:spacing w:line="560" w:lineRule="exact"/>
        <w:ind w:firstLine="643"/>
        <w:textAlignment w:val="auto"/>
        <w:rPr>
          <w:rFonts w:ascii="仿宋_GB2312" w:eastAsia="仿宋_GB2312"/>
          <w:sz w:val="32"/>
          <w:szCs w:val="32"/>
        </w:rPr>
      </w:pPr>
      <w:r>
        <w:rPr>
          <w:rFonts w:hint="eastAsia" w:ascii="仿宋_GB2312" w:eastAsia="仿宋_GB2312"/>
          <w:b/>
          <w:bCs/>
          <w:sz w:val="32"/>
          <w:szCs w:val="32"/>
          <w:lang w:val="en-US" w:eastAsia="zh-CN"/>
        </w:rPr>
        <w:t>六</w:t>
      </w:r>
      <w:r>
        <w:rPr>
          <w:rFonts w:ascii="仿宋_GB2312" w:eastAsia="仿宋_GB2312"/>
          <w:b/>
          <w:bCs/>
          <w:sz w:val="32"/>
          <w:szCs w:val="32"/>
        </w:rPr>
        <w:t>、响应报价次数</w:t>
      </w:r>
      <w:r>
        <w:rPr>
          <w:rFonts w:hint="eastAsia" w:ascii="仿宋_GB2312" w:eastAsia="仿宋_GB2312"/>
          <w:sz w:val="32"/>
          <w:szCs w:val="32"/>
        </w:rPr>
        <w:t>：本项目响应报价为三轮报价。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 w:cs="仿宋_GB2312"/>
          <w:bCs/>
          <w:sz w:val="32"/>
          <w:szCs w:val="32"/>
          <w:lang w:eastAsia="zh-CN"/>
        </w:rPr>
      </w:pPr>
      <w:r>
        <w:rPr>
          <w:rFonts w:hint="eastAsia" w:ascii="仿宋_GB2312" w:hAnsi="仿宋_GB2312" w:eastAsia="仿宋_GB2312" w:cs="仿宋_GB2312"/>
          <w:bCs/>
          <w:sz w:val="32"/>
          <w:szCs w:val="32"/>
        </w:rPr>
        <w:t>1.第一轮报价</w:t>
      </w:r>
      <w:r>
        <w:rPr>
          <w:rFonts w:hint="eastAsia" w:ascii="仿宋_GB2312" w:hAnsi="仿宋_GB2312" w:eastAsia="仿宋_GB2312" w:cs="仿宋_GB2312"/>
          <w:bCs/>
          <w:sz w:val="32"/>
          <w:szCs w:val="32"/>
          <w:lang w:eastAsia="zh-CN"/>
        </w:rPr>
        <w:t>不得高于控制价</w:t>
      </w:r>
      <w:r>
        <w:rPr>
          <w:rFonts w:hint="eastAsia" w:ascii="仿宋_GB2312" w:hAnsi="仿宋_GB2312" w:eastAsia="仿宋_GB2312" w:cs="仿宋_GB2312"/>
          <w:bCs/>
          <w:sz w:val="32"/>
          <w:szCs w:val="32"/>
        </w:rPr>
        <w:t>。第一轮报价结束后按照报价由高到低淘汰1/3（取整）</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参与</w:t>
      </w:r>
      <w:r>
        <w:rPr>
          <w:rFonts w:hint="eastAsia" w:ascii="仿宋_GB2312" w:hAnsi="仿宋_GB2312" w:eastAsia="仿宋_GB2312" w:cs="仿宋_GB2312"/>
          <w:bCs/>
          <w:sz w:val="32"/>
          <w:szCs w:val="32"/>
          <w:lang w:eastAsia="zh-CN"/>
        </w:rPr>
        <w:t>投标的</w:t>
      </w:r>
      <w:r>
        <w:rPr>
          <w:rFonts w:hint="eastAsia" w:ascii="仿宋_GB2312" w:hAnsi="仿宋_GB2312" w:eastAsia="仿宋_GB2312" w:cs="仿宋_GB2312"/>
          <w:bCs/>
          <w:sz w:val="32"/>
          <w:szCs w:val="32"/>
        </w:rPr>
        <w:t>单位只有三家则不进行淘汰</w:t>
      </w:r>
      <w:r>
        <w:rPr>
          <w:rFonts w:hint="eastAsia" w:ascii="仿宋_GB2312" w:hAnsi="仿宋_GB2312" w:eastAsia="仿宋_GB2312" w:cs="仿宋_GB2312"/>
          <w:bCs/>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2.第二轮参与报价的单位在第一轮报价基础上自主下浮，报价结束后按照报价由高到低淘汰1/3（取整），若第二轮参与单位只有三家则不进行淘汰。</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3.第三轮按照第二轮各单位的报价由高到低依次进行竞谈，最终通过竞争性谈判确定中标单位。</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eastAsia="仿宋_GB2312"/>
          <w:b/>
          <w:bCs/>
          <w:sz w:val="32"/>
          <w:szCs w:val="32"/>
        </w:rPr>
      </w:pPr>
      <w:r>
        <w:rPr>
          <w:rFonts w:hint="eastAsia" w:ascii="仿宋_GB2312" w:eastAsia="仿宋_GB2312"/>
          <w:b/>
          <w:bCs/>
          <w:sz w:val="32"/>
          <w:szCs w:val="32"/>
          <w:lang w:val="en-US" w:eastAsia="zh-CN"/>
        </w:rPr>
        <w:t>七</w:t>
      </w:r>
      <w:r>
        <w:rPr>
          <w:rFonts w:hint="eastAsia" w:ascii="仿宋_GB2312" w:eastAsia="仿宋_GB2312"/>
          <w:b/>
          <w:bCs/>
          <w:sz w:val="32"/>
          <w:szCs w:val="32"/>
        </w:rPr>
        <w:t>、投标文件递交时间以及地点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1.时间：2023年9月</w:t>
      </w:r>
      <w:r>
        <w:rPr>
          <w:rFonts w:hint="eastAsia" w:ascii="仿宋_GB2312" w:eastAsia="仿宋_GB2312"/>
          <w:sz w:val="32"/>
          <w:szCs w:val="32"/>
          <w:lang w:val="en-US" w:eastAsia="zh-CN"/>
        </w:rPr>
        <w:t>18</w:t>
      </w:r>
      <w:r>
        <w:rPr>
          <w:rFonts w:hint="eastAsia" w:ascii="仿宋_GB2312" w:eastAsia="仿宋_GB2312"/>
          <w:sz w:val="32"/>
          <w:szCs w:val="32"/>
        </w:rPr>
        <w:t>日</w:t>
      </w:r>
      <w:r>
        <w:rPr>
          <w:rFonts w:hint="eastAsia" w:ascii="仿宋_GB2312" w:eastAsia="仿宋_GB2312"/>
          <w:sz w:val="32"/>
          <w:szCs w:val="32"/>
          <w:lang w:val="en-US" w:eastAsia="zh-CN"/>
        </w:rPr>
        <w:t>11</w:t>
      </w:r>
      <w:r>
        <w:rPr>
          <w:rFonts w:hint="eastAsia" w:ascii="仿宋_GB2312" w:eastAsia="仿宋_GB2312"/>
          <w:sz w:val="32"/>
          <w:szCs w:val="32"/>
        </w:rPr>
        <w:t>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2.地点：</w:t>
      </w:r>
      <w:r>
        <w:rPr>
          <w:rFonts w:hint="eastAsia" w:ascii="仿宋_GB2312" w:eastAsia="仿宋_GB2312"/>
          <w:sz w:val="32"/>
          <w:szCs w:val="32"/>
          <w:lang w:eastAsia="zh-CN"/>
        </w:rPr>
        <w:t>青岛高新区环湾商砼有限公司会议室</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eastAsia="仿宋_GB2312"/>
          <w:b/>
          <w:bCs/>
          <w:sz w:val="32"/>
          <w:szCs w:val="32"/>
        </w:rPr>
      </w:pPr>
      <w:r>
        <w:rPr>
          <w:rFonts w:hint="eastAsia" w:ascii="仿宋_GB2312" w:eastAsia="仿宋_GB2312"/>
          <w:b/>
          <w:bCs/>
          <w:sz w:val="32"/>
          <w:szCs w:val="32"/>
          <w:lang w:val="en-US" w:eastAsia="zh-CN"/>
        </w:rPr>
        <w:t>八</w:t>
      </w:r>
      <w:r>
        <w:rPr>
          <w:rFonts w:hint="eastAsia" w:ascii="仿宋_GB2312" w:eastAsia="仿宋_GB2312"/>
          <w:b/>
          <w:bCs/>
          <w:sz w:val="32"/>
          <w:szCs w:val="32"/>
        </w:rPr>
        <w:t>、开标时间以及地点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1.时间：2023年</w:t>
      </w: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日1</w:t>
      </w:r>
      <w:r>
        <w:rPr>
          <w:rFonts w:hint="eastAsia" w:ascii="仿宋_GB2312" w:eastAsia="仿宋_GB2312"/>
          <w:sz w:val="32"/>
          <w:szCs w:val="32"/>
          <w:lang w:val="en-US" w:eastAsia="zh-CN"/>
        </w:rPr>
        <w:t>1</w:t>
      </w:r>
      <w:r>
        <w:rPr>
          <w:rFonts w:hint="eastAsia" w:ascii="仿宋_GB2312" w:eastAsia="仿宋_GB2312"/>
          <w:sz w:val="32"/>
          <w:szCs w:val="32"/>
        </w:rPr>
        <w:t>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2.地点：</w:t>
      </w:r>
      <w:r>
        <w:rPr>
          <w:rFonts w:hint="eastAsia" w:ascii="仿宋_GB2312" w:eastAsia="仿宋_GB2312"/>
          <w:sz w:val="32"/>
          <w:szCs w:val="32"/>
          <w:lang w:eastAsia="zh-CN"/>
        </w:rPr>
        <w:t>青岛高新区环湾商砼有限公司会议室</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rPr>
      </w:pPr>
      <w:r>
        <w:rPr>
          <w:rFonts w:hint="eastAsia" w:ascii="仿宋_GB2312" w:eastAsia="仿宋_GB2312"/>
          <w:b/>
          <w:bCs/>
          <w:sz w:val="32"/>
          <w:szCs w:val="32"/>
          <w:lang w:val="en-US" w:eastAsia="zh-CN"/>
        </w:rPr>
        <w:t>九</w:t>
      </w:r>
      <w:r>
        <w:rPr>
          <w:rFonts w:hint="eastAsia" w:ascii="仿宋_GB2312" w:eastAsia="仿宋_GB2312"/>
          <w:b/>
          <w:bCs/>
          <w:sz w:val="32"/>
          <w:szCs w:val="32"/>
        </w:rPr>
        <w:t>、定标方式：</w:t>
      </w:r>
      <w:r>
        <w:rPr>
          <w:rFonts w:hint="eastAsia" w:ascii="仿宋_GB2312" w:eastAsia="仿宋_GB2312"/>
          <w:sz w:val="32"/>
          <w:szCs w:val="32"/>
        </w:rPr>
        <w:t>最低价中标。低于招标控制价的投标报价均为有效报价，否则视为无效报价。</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eastAsia="仿宋_GB2312"/>
          <w:b/>
          <w:bCs/>
          <w:sz w:val="32"/>
          <w:szCs w:val="32"/>
        </w:rPr>
      </w:pPr>
      <w:r>
        <w:rPr>
          <w:rFonts w:hint="eastAsia" w:ascii="仿宋_GB2312" w:eastAsia="仿宋_GB2312"/>
          <w:b/>
          <w:bCs/>
          <w:sz w:val="32"/>
          <w:szCs w:val="32"/>
        </w:rPr>
        <w:t>十、联系方式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1.采购人：青岛</w:t>
      </w:r>
      <w:r>
        <w:rPr>
          <w:rFonts w:hint="eastAsia" w:ascii="仿宋_GB2312" w:eastAsia="仿宋_GB2312"/>
          <w:sz w:val="32"/>
          <w:szCs w:val="32"/>
          <w:lang w:eastAsia="zh-CN"/>
        </w:rPr>
        <w:t>高新区环湾商砼有限公司</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2.联系人：</w:t>
      </w:r>
      <w:r>
        <w:rPr>
          <w:rFonts w:hint="eastAsia" w:ascii="仿宋_GB2312" w:eastAsia="仿宋_GB2312"/>
          <w:sz w:val="32"/>
          <w:szCs w:val="32"/>
          <w:lang w:eastAsia="zh-CN"/>
        </w:rPr>
        <w:t>方文飞</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rPr>
        <w:t>3.电话：</w:t>
      </w:r>
      <w:r>
        <w:rPr>
          <w:rFonts w:hint="eastAsia" w:ascii="仿宋_GB2312" w:eastAsia="仿宋_GB2312"/>
          <w:sz w:val="32"/>
          <w:szCs w:val="32"/>
          <w:lang w:val="en-US" w:eastAsia="zh-CN"/>
        </w:rPr>
        <w:t>13864806732</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4.地址：青岛高新区</w:t>
      </w:r>
      <w:r>
        <w:rPr>
          <w:rFonts w:hint="eastAsia" w:ascii="仿宋_GB2312" w:eastAsia="仿宋_GB2312"/>
          <w:sz w:val="32"/>
          <w:szCs w:val="32"/>
          <w:lang w:eastAsia="zh-CN"/>
        </w:rPr>
        <w:t>华贯路与锦暄路交汇处</w:t>
      </w:r>
    </w:p>
    <w:p>
      <w:pPr>
        <w:spacing w:line="540" w:lineRule="exact"/>
        <w:jc w:val="both"/>
        <w:rPr>
          <w:rFonts w:hint="eastAsia" w:ascii="仿宋_GB2312" w:eastAsia="仿宋_GB2312"/>
          <w:sz w:val="32"/>
          <w:szCs w:val="32"/>
        </w:rPr>
      </w:pPr>
    </w:p>
    <w:p>
      <w:pPr>
        <w:spacing w:line="540" w:lineRule="exact"/>
        <w:ind w:firstLine="640" w:firstLineChars="200"/>
        <w:jc w:val="right"/>
        <w:rPr>
          <w:rFonts w:hint="eastAsia" w:ascii="仿宋_GB2312" w:eastAsia="仿宋_GB2312"/>
          <w:sz w:val="32"/>
          <w:szCs w:val="32"/>
        </w:rPr>
      </w:pPr>
    </w:p>
    <w:p>
      <w:pPr>
        <w:spacing w:line="540" w:lineRule="exact"/>
        <w:ind w:left="4798" w:leftChars="304" w:hanging="4160" w:hangingChars="1300"/>
        <w:jc w:val="left"/>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青岛</w:t>
      </w:r>
      <w:r>
        <w:rPr>
          <w:rFonts w:hint="eastAsia" w:ascii="仿宋_GB2312" w:eastAsia="仿宋_GB2312"/>
          <w:sz w:val="32"/>
          <w:szCs w:val="32"/>
          <w:lang w:eastAsia="zh-CN"/>
        </w:rPr>
        <w:t>高新区环湾商砼有限公司</w:t>
      </w:r>
      <w:r>
        <w:rPr>
          <w:rFonts w:hint="eastAsia" w:ascii="仿宋_GB2312" w:eastAsia="仿宋_GB2312"/>
          <w:sz w:val="32"/>
          <w:szCs w:val="32"/>
        </w:rPr>
        <w:t xml:space="preserve">                           2</w:t>
      </w:r>
      <w:r>
        <w:rPr>
          <w:rFonts w:ascii="仿宋_GB2312" w:eastAsia="仿宋_GB2312"/>
          <w:sz w:val="32"/>
          <w:szCs w:val="32"/>
        </w:rPr>
        <w:t>02</w:t>
      </w:r>
      <w:r>
        <w:rPr>
          <w:rFonts w:hint="eastAsia" w:ascii="仿宋_GB2312" w:eastAsia="仿宋_GB2312"/>
          <w:sz w:val="32"/>
          <w:szCs w:val="32"/>
        </w:rPr>
        <w:t>3年9月</w:t>
      </w:r>
      <w:r>
        <w:rPr>
          <w:rFonts w:hint="eastAsia" w:ascii="仿宋_GB2312" w:eastAsia="仿宋_GB2312"/>
          <w:sz w:val="32"/>
          <w:szCs w:val="32"/>
          <w:lang w:val="en-US" w:eastAsia="zh-CN"/>
        </w:rPr>
        <w:t>14</w:t>
      </w:r>
      <w:r>
        <w:rPr>
          <w:rFonts w:hint="eastAsia" w:ascii="仿宋_GB2312" w:eastAsia="仿宋_GB2312"/>
          <w:sz w:val="32"/>
          <w:szCs w:val="32"/>
        </w:rPr>
        <w:t>日</w:t>
      </w:r>
    </w:p>
    <w:p>
      <w:pPr>
        <w:widowControl/>
        <w:spacing w:line="560" w:lineRule="exact"/>
        <w:jc w:val="right"/>
        <w:rPr>
          <w:rFonts w:ascii="仿宋_GB2312" w:eastAsia="仿宋_GB2312"/>
          <w:sz w:val="28"/>
          <w:szCs w:val="28"/>
        </w:rPr>
      </w:pPr>
      <w:r>
        <w:rPr>
          <w:rFonts w:ascii="仿宋_GB2312" w:eastAsia="仿宋_GB2312"/>
          <w:sz w:val="28"/>
          <w:szCs w:val="28"/>
        </w:rPr>
        <w:br w:type="page"/>
      </w:r>
    </w:p>
    <w:p>
      <w:pPr>
        <w:widowControl/>
        <w:rPr>
          <w:rFonts w:ascii="黑体" w:hAnsi="黑体" w:eastAsia="黑体" w:cs="黑体"/>
          <w:sz w:val="32"/>
          <w:szCs w:val="32"/>
        </w:rPr>
      </w:pPr>
      <w:r>
        <w:rPr>
          <w:rFonts w:hint="eastAsia" w:ascii="黑体" w:hAnsi="黑体" w:eastAsia="黑体" w:cs="黑体"/>
          <w:sz w:val="32"/>
          <w:szCs w:val="32"/>
        </w:rPr>
        <w:t>附件</w:t>
      </w:r>
    </w:p>
    <w:p>
      <w:pPr>
        <w:widowControl/>
        <w:jc w:val="center"/>
        <w:rPr>
          <w:rFonts w:ascii="方正小标宋_GBK" w:eastAsia="方正小标宋_GBK"/>
          <w:sz w:val="44"/>
          <w:szCs w:val="44"/>
        </w:rPr>
      </w:pPr>
      <w:r>
        <w:rPr>
          <w:rFonts w:ascii="方正小标宋_GBK" w:eastAsia="方正小标宋_GBK"/>
          <w:sz w:val="44"/>
          <w:szCs w:val="44"/>
        </w:rPr>
        <w:t>法定代表人身份证明</w:t>
      </w:r>
    </w:p>
    <w:p/>
    <w:p>
      <w:pPr>
        <w:spacing w:line="560" w:lineRule="exact"/>
        <w:rPr>
          <w:rFonts w:ascii="仿宋" w:hAnsi="仿宋" w:eastAsia="仿宋"/>
          <w:sz w:val="24"/>
          <w:szCs w:val="24"/>
          <w:highlight w:val="none"/>
        </w:rPr>
      </w:pPr>
      <w:r>
        <w:rPr>
          <w:rFonts w:hint="eastAsia" w:ascii="仿宋" w:hAnsi="仿宋" w:eastAsia="仿宋"/>
          <w:sz w:val="24"/>
          <w:szCs w:val="24"/>
          <w:highlight w:val="none"/>
        </w:rPr>
        <w:t>投标单位</w:t>
      </w:r>
      <w:r>
        <w:rPr>
          <w:rFonts w:ascii="仿宋" w:hAnsi="仿宋" w:eastAsia="仿宋"/>
          <w:sz w:val="24"/>
          <w:szCs w:val="24"/>
          <w:highlight w:val="none"/>
        </w:rPr>
        <w:t>名称：</w:t>
      </w:r>
      <w:r>
        <w:rPr>
          <w:rFonts w:ascii="仿宋" w:hAnsi="仿宋" w:eastAsia="仿宋"/>
          <w:sz w:val="24"/>
          <w:szCs w:val="24"/>
          <w:highlight w:val="none"/>
          <w:u w:val="single"/>
        </w:rPr>
        <w:t xml:space="preserve">     </w:t>
      </w:r>
      <w:r>
        <w:rPr>
          <w:rFonts w:ascii="仿宋" w:hAnsi="仿宋" w:eastAsia="仿宋"/>
          <w:sz w:val="24"/>
          <w:szCs w:val="24"/>
          <w:highlight w:val="none"/>
        </w:rPr>
        <w:t xml:space="preserve"> </w:t>
      </w:r>
    </w:p>
    <w:p>
      <w:pPr>
        <w:spacing w:line="560" w:lineRule="exact"/>
        <w:rPr>
          <w:rFonts w:ascii="仿宋" w:hAnsi="仿宋" w:eastAsia="仿宋"/>
          <w:sz w:val="24"/>
          <w:szCs w:val="24"/>
          <w:highlight w:val="none"/>
        </w:rPr>
      </w:pPr>
      <w:r>
        <w:rPr>
          <w:rFonts w:ascii="仿宋" w:hAnsi="仿宋" w:eastAsia="仿宋"/>
          <w:sz w:val="24"/>
          <w:szCs w:val="24"/>
          <w:highlight w:val="none"/>
        </w:rPr>
        <w:t>单位性质：</w:t>
      </w:r>
      <w:r>
        <w:rPr>
          <w:rFonts w:ascii="仿宋" w:hAnsi="仿宋" w:eastAsia="仿宋"/>
          <w:sz w:val="24"/>
          <w:szCs w:val="24"/>
          <w:highlight w:val="none"/>
          <w:u w:val="single"/>
        </w:rPr>
        <w:t xml:space="preserve">            </w:t>
      </w:r>
      <w:r>
        <w:rPr>
          <w:rFonts w:ascii="仿宋" w:hAnsi="仿宋" w:eastAsia="仿宋"/>
          <w:sz w:val="24"/>
          <w:szCs w:val="24"/>
          <w:highlight w:val="none"/>
        </w:rPr>
        <w:t xml:space="preserve"> </w:t>
      </w:r>
    </w:p>
    <w:p>
      <w:pPr>
        <w:spacing w:line="560" w:lineRule="exact"/>
        <w:rPr>
          <w:rFonts w:ascii="仿宋" w:hAnsi="仿宋" w:eastAsia="仿宋"/>
          <w:sz w:val="24"/>
          <w:szCs w:val="24"/>
          <w:highlight w:val="none"/>
        </w:rPr>
      </w:pPr>
      <w:r>
        <w:rPr>
          <w:rFonts w:ascii="仿宋" w:hAnsi="仿宋" w:eastAsia="仿宋"/>
          <w:sz w:val="24"/>
          <w:szCs w:val="24"/>
          <w:highlight w:val="none"/>
        </w:rPr>
        <w:t>地址：</w:t>
      </w:r>
      <w:r>
        <w:rPr>
          <w:rFonts w:ascii="仿宋" w:hAnsi="仿宋" w:eastAsia="仿宋"/>
          <w:sz w:val="24"/>
          <w:szCs w:val="24"/>
          <w:highlight w:val="none"/>
          <w:u w:val="single"/>
        </w:rPr>
        <w:t xml:space="preserve">    </w:t>
      </w:r>
    </w:p>
    <w:p>
      <w:pPr>
        <w:spacing w:line="560" w:lineRule="exact"/>
        <w:rPr>
          <w:rFonts w:ascii="仿宋" w:hAnsi="仿宋" w:eastAsia="仿宋"/>
          <w:sz w:val="24"/>
          <w:szCs w:val="24"/>
          <w:highlight w:val="none"/>
        </w:rPr>
      </w:pPr>
      <w:r>
        <w:rPr>
          <w:rFonts w:ascii="仿宋" w:hAnsi="仿宋" w:eastAsia="仿宋"/>
          <w:sz w:val="24"/>
          <w:szCs w:val="24"/>
          <w:highlight w:val="none"/>
        </w:rPr>
        <w:t>成立时间：</w:t>
      </w:r>
      <w:r>
        <w:rPr>
          <w:rFonts w:ascii="仿宋" w:hAnsi="仿宋" w:eastAsia="仿宋"/>
          <w:sz w:val="24"/>
          <w:szCs w:val="24"/>
          <w:highlight w:val="none"/>
          <w:u w:val="single"/>
        </w:rPr>
        <w:t xml:space="preserve">  </w:t>
      </w:r>
      <w:r>
        <w:rPr>
          <w:rFonts w:ascii="仿宋" w:hAnsi="仿宋" w:eastAsia="仿宋"/>
          <w:sz w:val="24"/>
          <w:szCs w:val="24"/>
          <w:highlight w:val="none"/>
        </w:rPr>
        <w:t>年</w:t>
      </w:r>
      <w:r>
        <w:rPr>
          <w:rFonts w:ascii="仿宋" w:hAnsi="仿宋" w:eastAsia="仿宋"/>
          <w:sz w:val="24"/>
          <w:szCs w:val="24"/>
          <w:highlight w:val="none"/>
          <w:u w:val="single"/>
        </w:rPr>
        <w:t xml:space="preserve">    </w:t>
      </w:r>
      <w:r>
        <w:rPr>
          <w:rFonts w:ascii="仿宋" w:hAnsi="仿宋" w:eastAsia="仿宋"/>
          <w:sz w:val="24"/>
          <w:szCs w:val="24"/>
          <w:highlight w:val="none"/>
        </w:rPr>
        <w:t>月</w:t>
      </w:r>
      <w:r>
        <w:rPr>
          <w:rFonts w:ascii="仿宋" w:hAnsi="仿宋" w:eastAsia="仿宋"/>
          <w:sz w:val="24"/>
          <w:szCs w:val="24"/>
          <w:highlight w:val="none"/>
          <w:u w:val="single"/>
        </w:rPr>
        <w:t xml:space="preserve">   </w:t>
      </w:r>
      <w:r>
        <w:rPr>
          <w:rFonts w:ascii="仿宋" w:hAnsi="仿宋" w:eastAsia="仿宋"/>
          <w:sz w:val="24"/>
          <w:szCs w:val="24"/>
          <w:highlight w:val="none"/>
        </w:rPr>
        <w:t>日</w:t>
      </w:r>
    </w:p>
    <w:p>
      <w:pPr>
        <w:spacing w:line="560" w:lineRule="exact"/>
        <w:rPr>
          <w:rFonts w:ascii="仿宋" w:hAnsi="仿宋" w:eastAsia="仿宋"/>
          <w:sz w:val="24"/>
          <w:szCs w:val="24"/>
          <w:highlight w:val="none"/>
        </w:rPr>
      </w:pPr>
      <w:r>
        <w:rPr>
          <w:rFonts w:ascii="仿宋" w:hAnsi="仿宋" w:eastAsia="仿宋"/>
          <w:sz w:val="24"/>
          <w:szCs w:val="24"/>
          <w:highlight w:val="none"/>
        </w:rPr>
        <w:t>经营期限：</w:t>
      </w:r>
      <w:r>
        <w:rPr>
          <w:rFonts w:ascii="仿宋" w:hAnsi="仿宋" w:eastAsia="仿宋"/>
          <w:sz w:val="24"/>
          <w:szCs w:val="24"/>
          <w:highlight w:val="none"/>
          <w:u w:val="single"/>
        </w:rPr>
        <w:t xml:space="preserve">              </w:t>
      </w:r>
    </w:p>
    <w:p>
      <w:pPr>
        <w:spacing w:line="560" w:lineRule="exact"/>
        <w:rPr>
          <w:rFonts w:hint="eastAsia" w:ascii="仿宋" w:hAnsi="仿宋" w:eastAsia="仿宋"/>
          <w:sz w:val="24"/>
          <w:szCs w:val="24"/>
          <w:highlight w:val="none"/>
        </w:rPr>
      </w:pPr>
    </w:p>
    <w:p>
      <w:pPr>
        <w:spacing w:line="560" w:lineRule="exact"/>
        <w:rPr>
          <w:rFonts w:ascii="仿宋" w:hAnsi="仿宋" w:eastAsia="仿宋"/>
          <w:sz w:val="24"/>
          <w:szCs w:val="24"/>
          <w:highlight w:val="none"/>
        </w:rPr>
      </w:pPr>
      <w:r>
        <w:rPr>
          <w:rFonts w:ascii="仿宋" w:hAnsi="仿宋" w:eastAsia="仿宋"/>
          <w:sz w:val="24"/>
          <w:szCs w:val="24"/>
          <w:highlight w:val="none"/>
        </w:rPr>
        <w:t>姓名：</w:t>
      </w:r>
      <w:r>
        <w:rPr>
          <w:rFonts w:ascii="仿宋" w:hAnsi="仿宋" w:eastAsia="仿宋"/>
          <w:sz w:val="24"/>
          <w:szCs w:val="24"/>
          <w:highlight w:val="none"/>
          <w:u w:val="single"/>
        </w:rPr>
        <w:t xml:space="preserve">    </w:t>
      </w:r>
      <w:r>
        <w:rPr>
          <w:rFonts w:ascii="仿宋" w:hAnsi="仿宋" w:eastAsia="仿宋"/>
          <w:sz w:val="24"/>
          <w:szCs w:val="24"/>
          <w:highlight w:val="none"/>
        </w:rPr>
        <w:t xml:space="preserve"> 性别：</w:t>
      </w:r>
      <w:r>
        <w:rPr>
          <w:rFonts w:ascii="仿宋" w:hAnsi="仿宋" w:eastAsia="仿宋"/>
          <w:sz w:val="24"/>
          <w:szCs w:val="24"/>
          <w:highlight w:val="none"/>
          <w:u w:val="single"/>
        </w:rPr>
        <w:t xml:space="preserve">   </w:t>
      </w:r>
      <w:r>
        <w:rPr>
          <w:rFonts w:ascii="仿宋" w:hAnsi="仿宋" w:eastAsia="仿宋"/>
          <w:sz w:val="24"/>
          <w:szCs w:val="24"/>
          <w:highlight w:val="none"/>
        </w:rPr>
        <w:t xml:space="preserve"> 年龄：</w:t>
      </w:r>
      <w:r>
        <w:rPr>
          <w:rFonts w:ascii="仿宋" w:hAnsi="仿宋" w:eastAsia="仿宋"/>
          <w:sz w:val="24"/>
          <w:szCs w:val="24"/>
          <w:highlight w:val="none"/>
          <w:u w:val="single"/>
        </w:rPr>
        <w:t xml:space="preserve">    </w:t>
      </w:r>
      <w:r>
        <w:rPr>
          <w:rFonts w:ascii="仿宋" w:hAnsi="仿宋" w:eastAsia="仿宋"/>
          <w:sz w:val="24"/>
          <w:szCs w:val="24"/>
          <w:highlight w:val="none"/>
        </w:rPr>
        <w:t>职务：</w:t>
      </w:r>
      <w:r>
        <w:rPr>
          <w:rFonts w:ascii="仿宋" w:hAnsi="仿宋" w:eastAsia="仿宋"/>
          <w:sz w:val="24"/>
          <w:szCs w:val="24"/>
          <w:highlight w:val="none"/>
          <w:u w:val="single"/>
        </w:rPr>
        <w:t xml:space="preserve">    </w:t>
      </w:r>
    </w:p>
    <w:p>
      <w:pPr>
        <w:spacing w:line="560" w:lineRule="exact"/>
        <w:rPr>
          <w:rFonts w:ascii="仿宋" w:hAnsi="仿宋" w:eastAsia="仿宋"/>
          <w:sz w:val="24"/>
          <w:szCs w:val="24"/>
          <w:highlight w:val="none"/>
        </w:rPr>
      </w:pPr>
      <w:r>
        <w:rPr>
          <w:rFonts w:ascii="仿宋" w:hAnsi="仿宋" w:eastAsia="仿宋"/>
          <w:sz w:val="24"/>
          <w:szCs w:val="24"/>
          <w:highlight w:val="none"/>
        </w:rPr>
        <w:t>系</w:t>
      </w:r>
      <w:r>
        <w:rPr>
          <w:rFonts w:ascii="仿宋" w:hAnsi="仿宋" w:eastAsia="仿宋"/>
          <w:sz w:val="24"/>
          <w:szCs w:val="24"/>
          <w:highlight w:val="none"/>
          <w:u w:val="single"/>
        </w:rPr>
        <w:t xml:space="preserve">   </w:t>
      </w:r>
      <w:r>
        <w:rPr>
          <w:rFonts w:ascii="仿宋" w:hAnsi="仿宋" w:eastAsia="仿宋"/>
          <w:sz w:val="24"/>
          <w:szCs w:val="24"/>
          <w:highlight w:val="none"/>
        </w:rPr>
        <w:t xml:space="preserve"> </w:t>
      </w:r>
      <w:r>
        <w:rPr>
          <w:rFonts w:hint="eastAsia" w:ascii="仿宋" w:hAnsi="仿宋" w:eastAsia="仿宋"/>
          <w:sz w:val="24"/>
          <w:szCs w:val="24"/>
          <w:highlight w:val="none"/>
        </w:rPr>
        <w:t>（</w:t>
      </w:r>
      <w:r>
        <w:rPr>
          <w:rFonts w:ascii="仿宋" w:hAnsi="仿宋" w:eastAsia="仿宋"/>
          <w:sz w:val="24"/>
          <w:szCs w:val="24"/>
          <w:highlight w:val="none"/>
        </w:rPr>
        <w:t>供应商名称</w:t>
      </w:r>
      <w:r>
        <w:rPr>
          <w:rFonts w:hint="eastAsia" w:ascii="仿宋" w:hAnsi="仿宋" w:eastAsia="仿宋"/>
          <w:sz w:val="24"/>
          <w:szCs w:val="24"/>
          <w:highlight w:val="none"/>
        </w:rPr>
        <w:t>）</w:t>
      </w:r>
      <w:r>
        <w:rPr>
          <w:rFonts w:ascii="仿宋" w:hAnsi="仿宋" w:eastAsia="仿宋"/>
          <w:sz w:val="24"/>
          <w:szCs w:val="24"/>
          <w:highlight w:val="none"/>
        </w:rPr>
        <w:t>的法定代表人。</w:t>
      </w:r>
    </w:p>
    <w:p>
      <w:pPr>
        <w:spacing w:line="560" w:lineRule="exact"/>
        <w:rPr>
          <w:rFonts w:ascii="仿宋" w:hAnsi="仿宋" w:eastAsia="仿宋"/>
          <w:sz w:val="24"/>
          <w:szCs w:val="24"/>
          <w:highlight w:val="none"/>
        </w:rPr>
      </w:pPr>
      <w:r>
        <w:rPr>
          <w:rFonts w:ascii="仿宋" w:hAnsi="仿宋" w:eastAsia="仿宋"/>
          <w:sz w:val="24"/>
          <w:szCs w:val="24"/>
          <w:highlight w:val="none"/>
        </w:rPr>
        <w:t>特此证明。</w:t>
      </w:r>
    </w:p>
    <w:p>
      <w:pPr>
        <w:spacing w:line="560" w:lineRule="exact"/>
        <w:rPr>
          <w:rFonts w:ascii="仿宋" w:hAnsi="仿宋" w:eastAsia="仿宋"/>
          <w:sz w:val="24"/>
          <w:szCs w:val="24"/>
          <w:highlight w:val="none"/>
        </w:rPr>
      </w:pPr>
    </w:p>
    <w:p>
      <w:pPr>
        <w:spacing w:line="560" w:lineRule="exact"/>
        <w:rPr>
          <w:rFonts w:hint="eastAsia" w:ascii="仿宋" w:hAnsi="仿宋" w:eastAsia="仿宋"/>
          <w:sz w:val="24"/>
          <w:szCs w:val="24"/>
          <w:highlight w:val="none"/>
        </w:rPr>
      </w:pPr>
      <w:r>
        <w:rPr>
          <w:rFonts w:hint="eastAsia" w:ascii="仿宋" w:hAnsi="仿宋" w:eastAsia="仿宋"/>
          <w:sz w:val="24"/>
          <w:szCs w:val="24"/>
          <w:highlight w:val="none"/>
        </w:rPr>
        <w:t>附：法定代表人身份证复印件。</w:t>
      </w:r>
    </w:p>
    <w:p>
      <w:pPr>
        <w:pStyle w:val="2"/>
        <w:rPr>
          <w:rFonts w:hint="eastAsia"/>
          <w:sz w:val="24"/>
          <w:szCs w:val="24"/>
          <w:highlight w:val="none"/>
        </w:rPr>
      </w:pPr>
    </w:p>
    <w:p>
      <w:pPr>
        <w:spacing w:line="560" w:lineRule="exact"/>
        <w:rPr>
          <w:rFonts w:hint="eastAsia" w:ascii="仿宋" w:hAnsi="仿宋" w:eastAsia="仿宋"/>
          <w:sz w:val="24"/>
          <w:szCs w:val="24"/>
          <w:highlight w:val="none"/>
        </w:rPr>
      </w:pPr>
    </w:p>
    <w:p>
      <w:pPr>
        <w:spacing w:line="560" w:lineRule="exact"/>
        <w:rPr>
          <w:rFonts w:ascii="仿宋" w:hAnsi="仿宋" w:eastAsia="仿宋"/>
          <w:sz w:val="24"/>
          <w:szCs w:val="24"/>
          <w:highlight w:val="none"/>
        </w:rPr>
      </w:pPr>
      <w:r>
        <w:rPr>
          <w:rFonts w:ascii="仿宋" w:hAnsi="仿宋" w:eastAsia="仿宋"/>
          <w:sz w:val="24"/>
          <w:szCs w:val="24"/>
          <w:highlight w:val="none"/>
        </w:rPr>
        <w:t xml:space="preserve">                        </w:t>
      </w:r>
      <w:r>
        <w:rPr>
          <w:rFonts w:hint="eastAsia" w:ascii="仿宋" w:hAnsi="仿宋" w:eastAsia="仿宋"/>
          <w:sz w:val="24"/>
          <w:szCs w:val="24"/>
          <w:highlight w:val="none"/>
        </w:rPr>
        <w:t>投标单位</w:t>
      </w:r>
      <w:r>
        <w:rPr>
          <w:rFonts w:ascii="仿宋" w:hAnsi="仿宋" w:eastAsia="仿宋"/>
          <w:sz w:val="24"/>
          <w:szCs w:val="24"/>
          <w:highlight w:val="none"/>
        </w:rPr>
        <w:t>（</w:t>
      </w:r>
      <w:r>
        <w:rPr>
          <w:rFonts w:hint="eastAsia" w:ascii="仿宋" w:hAnsi="仿宋" w:eastAsia="仿宋"/>
          <w:sz w:val="24"/>
          <w:szCs w:val="24"/>
          <w:highlight w:val="none"/>
        </w:rPr>
        <w:t>公章</w:t>
      </w:r>
      <w:r>
        <w:rPr>
          <w:rFonts w:ascii="仿宋" w:hAnsi="仿宋" w:eastAsia="仿宋"/>
          <w:sz w:val="24"/>
          <w:szCs w:val="24"/>
          <w:highlight w:val="none"/>
        </w:rPr>
        <w:t>）：</w:t>
      </w:r>
      <w:r>
        <w:rPr>
          <w:rFonts w:hint="eastAsia" w:ascii="仿宋" w:hAnsi="仿宋" w:eastAsia="仿宋"/>
          <w:sz w:val="24"/>
          <w:szCs w:val="24"/>
          <w:highlight w:val="none"/>
          <w:u w:val="single"/>
        </w:rPr>
        <w:t xml:space="preserve">             </w:t>
      </w:r>
    </w:p>
    <w:p>
      <w:pPr>
        <w:widowControl/>
        <w:autoSpaceDE w:val="0"/>
        <w:autoSpaceDN w:val="0"/>
        <w:adjustRightInd w:val="0"/>
        <w:spacing w:line="560" w:lineRule="exact"/>
        <w:rPr>
          <w:rFonts w:hint="eastAsia" w:ascii="仿宋" w:hAnsi="仿宋" w:eastAsia="仿宋"/>
          <w:kern w:val="1"/>
          <w:sz w:val="24"/>
          <w:szCs w:val="24"/>
          <w:highlight w:val="none"/>
        </w:rPr>
      </w:pPr>
      <w:r>
        <w:rPr>
          <w:rFonts w:ascii="仿宋" w:hAnsi="仿宋" w:eastAsia="仿宋"/>
          <w:sz w:val="24"/>
          <w:szCs w:val="24"/>
          <w:highlight w:val="none"/>
        </w:rPr>
        <w:t xml:space="preserve">                                </w:t>
      </w:r>
      <w:r>
        <w:rPr>
          <w:rFonts w:ascii="仿宋" w:hAnsi="仿宋" w:eastAsia="仿宋"/>
          <w:sz w:val="24"/>
          <w:szCs w:val="24"/>
          <w:highlight w:val="none"/>
          <w:u w:val="single"/>
        </w:rPr>
        <w:t xml:space="preserve">  </w:t>
      </w:r>
      <w:r>
        <w:rPr>
          <w:rFonts w:ascii="仿宋" w:hAnsi="仿宋" w:eastAsia="仿宋"/>
          <w:sz w:val="24"/>
          <w:szCs w:val="24"/>
          <w:highlight w:val="none"/>
        </w:rPr>
        <w:t>年</w:t>
      </w:r>
      <w:r>
        <w:rPr>
          <w:rFonts w:ascii="仿宋" w:hAnsi="仿宋" w:eastAsia="仿宋"/>
          <w:sz w:val="24"/>
          <w:szCs w:val="24"/>
          <w:highlight w:val="none"/>
          <w:u w:val="single"/>
        </w:rPr>
        <w:t xml:space="preserve">    </w:t>
      </w:r>
      <w:r>
        <w:rPr>
          <w:rFonts w:ascii="仿宋" w:hAnsi="仿宋" w:eastAsia="仿宋"/>
          <w:sz w:val="24"/>
          <w:szCs w:val="24"/>
          <w:highlight w:val="none"/>
        </w:rPr>
        <w:t>月</w:t>
      </w:r>
      <w:r>
        <w:rPr>
          <w:rFonts w:ascii="仿宋" w:hAnsi="仿宋" w:eastAsia="仿宋"/>
          <w:sz w:val="24"/>
          <w:szCs w:val="24"/>
          <w:highlight w:val="none"/>
          <w:u w:val="single"/>
        </w:rPr>
        <w:t xml:space="preserve">   </w:t>
      </w:r>
      <w:r>
        <w:rPr>
          <w:rFonts w:ascii="仿宋" w:hAnsi="仿宋" w:eastAsia="仿宋"/>
          <w:sz w:val="24"/>
          <w:szCs w:val="24"/>
          <w:highlight w:val="none"/>
        </w:rPr>
        <w:t xml:space="preserve"> 日</w:t>
      </w:r>
    </w:p>
    <w:p>
      <w:pPr>
        <w:widowControl/>
        <w:rPr>
          <w:rFonts w:hint="eastAsia" w:ascii="黑体" w:hAnsi="黑体" w:eastAsia="黑体" w:cs="黑体"/>
          <w:sz w:val="32"/>
          <w:szCs w:val="32"/>
        </w:rPr>
      </w:pPr>
    </w:p>
    <w:p>
      <w:pPr>
        <w:widowControl/>
        <w:rPr>
          <w:rFonts w:hint="eastAsia" w:ascii="黑体" w:hAnsi="黑体" w:eastAsia="黑体" w:cs="黑体"/>
          <w:sz w:val="32"/>
          <w:szCs w:val="32"/>
        </w:rPr>
      </w:pPr>
    </w:p>
    <w:p>
      <w:pPr>
        <w:widowControl/>
        <w:rPr>
          <w:rFonts w:ascii="黑体" w:hAnsi="黑体" w:eastAsia="黑体" w:cs="黑体"/>
          <w:sz w:val="32"/>
          <w:szCs w:val="32"/>
        </w:rPr>
      </w:pPr>
      <w:r>
        <w:rPr>
          <w:rFonts w:hint="eastAsia" w:ascii="黑体" w:hAnsi="黑体" w:eastAsia="黑体" w:cs="黑体"/>
          <w:sz w:val="32"/>
          <w:szCs w:val="32"/>
        </w:rPr>
        <w:t>附件</w:t>
      </w:r>
    </w:p>
    <w:p>
      <w:pPr>
        <w:jc w:val="center"/>
        <w:rPr>
          <w:rFonts w:ascii="方正小标宋_GBK" w:eastAsia="方正小标宋_GBK"/>
          <w:sz w:val="44"/>
          <w:szCs w:val="44"/>
        </w:rPr>
      </w:pPr>
      <w:r>
        <w:rPr>
          <w:rFonts w:hint="eastAsia" w:ascii="方正小标宋_GBK" w:eastAsia="方正小标宋_GBK"/>
          <w:sz w:val="44"/>
          <w:szCs w:val="44"/>
        </w:rPr>
        <w:t>授权委托书</w:t>
      </w:r>
    </w:p>
    <w:p>
      <w:pPr>
        <w:widowControl/>
        <w:autoSpaceDE w:val="0"/>
        <w:autoSpaceDN w:val="0"/>
        <w:adjustRightInd w:val="0"/>
        <w:spacing w:line="560" w:lineRule="exact"/>
        <w:rPr>
          <w:rFonts w:ascii="仿宋" w:hAnsi="仿宋" w:eastAsia="仿宋"/>
          <w:kern w:val="1"/>
          <w:sz w:val="24"/>
          <w:szCs w:val="24"/>
          <w:highlight w:val="none"/>
        </w:rPr>
      </w:pPr>
      <w:r>
        <w:rPr>
          <w:rFonts w:hint="eastAsia" w:ascii="仿宋" w:hAnsi="仿宋" w:eastAsia="仿宋" w:cs="仿宋"/>
          <w:kern w:val="1"/>
          <w:sz w:val="24"/>
          <w:szCs w:val="24"/>
          <w:highlight w:val="none"/>
          <w:u w:val="single"/>
        </w:rPr>
        <w:t>青岛高新区环湾商砼有限公司</w:t>
      </w:r>
      <w:r>
        <w:rPr>
          <w:rFonts w:ascii="仿宋" w:hAnsi="仿宋" w:eastAsia="仿宋" w:cs="仿宋"/>
          <w:kern w:val="1"/>
          <w:sz w:val="24"/>
          <w:szCs w:val="24"/>
          <w:highlight w:val="none"/>
          <w:u w:val="single"/>
        </w:rPr>
        <w:t xml:space="preserve"> </w:t>
      </w:r>
      <w:r>
        <w:rPr>
          <w:rStyle w:val="19"/>
          <w:rFonts w:hint="eastAsia"/>
          <w:sz w:val="24"/>
          <w:szCs w:val="24"/>
          <w:highlight w:val="none"/>
        </w:rPr>
        <w:t>：</w:t>
      </w:r>
    </w:p>
    <w:p>
      <w:pPr>
        <w:widowControl/>
        <w:autoSpaceDE w:val="0"/>
        <w:autoSpaceDN w:val="0"/>
        <w:adjustRightInd w:val="0"/>
        <w:spacing w:line="560" w:lineRule="exact"/>
        <w:ind w:firstLine="480" w:firstLineChars="200"/>
        <w:rPr>
          <w:rFonts w:ascii="仿宋" w:hAnsi="仿宋" w:eastAsia="仿宋"/>
          <w:kern w:val="1"/>
          <w:sz w:val="24"/>
          <w:szCs w:val="24"/>
          <w:highlight w:val="none"/>
        </w:rPr>
      </w:pPr>
      <w:r>
        <w:rPr>
          <w:rStyle w:val="19"/>
          <w:rFonts w:hint="eastAsia"/>
          <w:sz w:val="24"/>
          <w:szCs w:val="24"/>
          <w:highlight w:val="none"/>
        </w:rPr>
        <w:t>我</w:t>
      </w:r>
      <w:r>
        <w:rPr>
          <w:rFonts w:ascii="仿宋" w:hAnsi="仿宋" w:eastAsia="仿宋" w:cs="仿宋"/>
          <w:kern w:val="1"/>
          <w:sz w:val="24"/>
          <w:szCs w:val="24"/>
          <w:highlight w:val="none"/>
          <w:u w:val="single"/>
        </w:rPr>
        <w:t xml:space="preserve">   </w:t>
      </w:r>
      <w:r>
        <w:rPr>
          <w:rFonts w:hint="eastAsia" w:ascii="仿宋" w:hAnsi="仿宋" w:eastAsia="仿宋" w:cs="仿宋"/>
          <w:kern w:val="1"/>
          <w:sz w:val="24"/>
          <w:szCs w:val="24"/>
          <w:highlight w:val="none"/>
          <w:u w:val="single"/>
        </w:rPr>
        <w:t>（姓名）</w:t>
      </w:r>
      <w:r>
        <w:rPr>
          <w:rFonts w:ascii="仿宋" w:hAnsi="仿宋" w:eastAsia="仿宋" w:cs="仿宋"/>
          <w:kern w:val="1"/>
          <w:sz w:val="24"/>
          <w:szCs w:val="24"/>
          <w:highlight w:val="none"/>
          <w:u w:val="single"/>
        </w:rPr>
        <w:t xml:space="preserve"> </w:t>
      </w:r>
      <w:r>
        <w:rPr>
          <w:rStyle w:val="19"/>
          <w:rFonts w:hint="eastAsia"/>
          <w:sz w:val="24"/>
          <w:szCs w:val="24"/>
          <w:highlight w:val="none"/>
        </w:rPr>
        <w:t>系</w:t>
      </w:r>
      <w:r>
        <w:rPr>
          <w:rFonts w:ascii="仿宋" w:hAnsi="仿宋" w:eastAsia="仿宋" w:cs="仿宋"/>
          <w:kern w:val="1"/>
          <w:sz w:val="24"/>
          <w:szCs w:val="24"/>
          <w:highlight w:val="none"/>
          <w:u w:val="single"/>
        </w:rPr>
        <w:t xml:space="preserve">    </w:t>
      </w:r>
      <w:r>
        <w:rPr>
          <w:rFonts w:hint="eastAsia" w:ascii="仿宋" w:hAnsi="仿宋" w:eastAsia="仿宋" w:cs="仿宋"/>
          <w:kern w:val="1"/>
          <w:sz w:val="24"/>
          <w:szCs w:val="24"/>
          <w:highlight w:val="none"/>
          <w:u w:val="single"/>
        </w:rPr>
        <w:t>（供应商名称）</w:t>
      </w:r>
      <w:r>
        <w:rPr>
          <w:rStyle w:val="19"/>
          <w:rFonts w:hint="eastAsia"/>
          <w:sz w:val="24"/>
          <w:szCs w:val="24"/>
          <w:highlight w:val="none"/>
        </w:rPr>
        <w:t>法定代表人，现授权委托我公司的</w:t>
      </w:r>
      <w:r>
        <w:rPr>
          <w:rFonts w:ascii="仿宋" w:hAnsi="仿宋" w:eastAsia="仿宋" w:cs="仿宋"/>
          <w:kern w:val="1"/>
          <w:sz w:val="24"/>
          <w:szCs w:val="24"/>
          <w:highlight w:val="none"/>
          <w:u w:val="single"/>
        </w:rPr>
        <w:t xml:space="preserve">  </w:t>
      </w:r>
      <w:r>
        <w:rPr>
          <w:rFonts w:hint="eastAsia" w:ascii="仿宋" w:hAnsi="仿宋" w:eastAsia="仿宋" w:cs="仿宋"/>
          <w:kern w:val="1"/>
          <w:sz w:val="24"/>
          <w:szCs w:val="24"/>
          <w:highlight w:val="none"/>
          <w:u w:val="single"/>
        </w:rPr>
        <w:t>（姓名、职务或者职称）</w:t>
      </w:r>
      <w:r>
        <w:rPr>
          <w:rStyle w:val="19"/>
          <w:rFonts w:hint="eastAsia"/>
          <w:sz w:val="24"/>
          <w:szCs w:val="24"/>
          <w:highlight w:val="none"/>
        </w:rPr>
        <w:t>为我公司本次</w:t>
      </w:r>
      <w:r>
        <w:rPr>
          <w:rFonts w:ascii="仿宋" w:hAnsi="仿宋" w:eastAsia="仿宋" w:cs="仿宋"/>
          <w:kern w:val="1"/>
          <w:sz w:val="24"/>
          <w:szCs w:val="24"/>
          <w:highlight w:val="none"/>
          <w:u w:val="single"/>
        </w:rPr>
        <w:t xml:space="preserve">             </w:t>
      </w:r>
      <w:r>
        <w:rPr>
          <w:rStyle w:val="19"/>
          <w:rFonts w:hint="eastAsia"/>
          <w:sz w:val="24"/>
          <w:szCs w:val="24"/>
          <w:highlight w:val="none"/>
        </w:rPr>
        <w:t>项目的授权代表，代表我方办理本次报价、签约等相关事宜，签署全部有关的文件、协议、合同并具有法律效力。</w:t>
      </w:r>
    </w:p>
    <w:p>
      <w:pPr>
        <w:widowControl/>
        <w:autoSpaceDE w:val="0"/>
        <w:autoSpaceDN w:val="0"/>
        <w:adjustRightInd w:val="0"/>
        <w:spacing w:line="560" w:lineRule="exact"/>
        <w:ind w:firstLine="480" w:firstLineChars="200"/>
        <w:rPr>
          <w:rStyle w:val="19"/>
          <w:sz w:val="24"/>
          <w:szCs w:val="24"/>
          <w:highlight w:val="none"/>
        </w:rPr>
      </w:pPr>
      <w:r>
        <w:rPr>
          <w:rStyle w:val="19"/>
          <w:rFonts w:hint="eastAsia"/>
          <w:sz w:val="24"/>
          <w:szCs w:val="24"/>
          <w:highlight w:val="none"/>
        </w:rPr>
        <w:t>在我方未发出撤销授权委托书的书面通知以前，本授权委托书一直有效。被授权人签署的所有文件（在授权书有效期内签署的）不因授权撤销而失效。</w:t>
      </w:r>
    </w:p>
    <w:p>
      <w:pPr>
        <w:widowControl/>
        <w:autoSpaceDE w:val="0"/>
        <w:autoSpaceDN w:val="0"/>
        <w:adjustRightInd w:val="0"/>
        <w:spacing w:line="560" w:lineRule="exact"/>
        <w:ind w:firstLine="480" w:firstLineChars="200"/>
        <w:rPr>
          <w:rStyle w:val="19"/>
          <w:sz w:val="24"/>
          <w:szCs w:val="24"/>
          <w:highlight w:val="none"/>
        </w:rPr>
      </w:pPr>
      <w:r>
        <w:rPr>
          <w:rStyle w:val="19"/>
          <w:rFonts w:hint="eastAsia"/>
          <w:sz w:val="24"/>
          <w:szCs w:val="24"/>
          <w:highlight w:val="none"/>
        </w:rPr>
        <w:t>被授权代表无权转让委托权。特此授权。</w:t>
      </w:r>
    </w:p>
    <w:p>
      <w:pPr>
        <w:widowControl/>
        <w:autoSpaceDE w:val="0"/>
        <w:autoSpaceDN w:val="0"/>
        <w:adjustRightInd w:val="0"/>
        <w:spacing w:line="560" w:lineRule="exact"/>
        <w:ind w:firstLine="480" w:firstLineChars="200"/>
        <w:rPr>
          <w:rFonts w:ascii="仿宋" w:hAnsi="仿宋" w:eastAsia="仿宋"/>
          <w:kern w:val="1"/>
          <w:sz w:val="24"/>
          <w:szCs w:val="24"/>
          <w:highlight w:val="none"/>
        </w:rPr>
      </w:pPr>
      <w:r>
        <w:rPr>
          <w:rStyle w:val="19"/>
          <w:rFonts w:hint="eastAsia"/>
          <w:sz w:val="24"/>
          <w:szCs w:val="24"/>
          <w:highlight w:val="none"/>
        </w:rPr>
        <w:t>本授权委托书于</w:t>
      </w:r>
      <w:r>
        <w:rPr>
          <w:rFonts w:ascii="仿宋" w:hAnsi="仿宋" w:eastAsia="仿宋" w:cs="仿宋"/>
          <w:kern w:val="1"/>
          <w:sz w:val="24"/>
          <w:szCs w:val="24"/>
          <w:highlight w:val="none"/>
          <w:u w:val="single"/>
        </w:rPr>
        <w:t xml:space="preserve">        </w:t>
      </w:r>
      <w:r>
        <w:rPr>
          <w:rStyle w:val="19"/>
          <w:rFonts w:hint="eastAsia"/>
          <w:sz w:val="24"/>
          <w:szCs w:val="24"/>
          <w:highlight w:val="none"/>
        </w:rPr>
        <w:t>年</w:t>
      </w:r>
      <w:r>
        <w:rPr>
          <w:rFonts w:ascii="仿宋" w:hAnsi="仿宋" w:eastAsia="仿宋" w:cs="仿宋"/>
          <w:kern w:val="1"/>
          <w:sz w:val="24"/>
          <w:szCs w:val="24"/>
          <w:highlight w:val="none"/>
          <w:u w:val="single"/>
        </w:rPr>
        <w:t xml:space="preserve">        </w:t>
      </w:r>
      <w:r>
        <w:rPr>
          <w:rStyle w:val="19"/>
          <w:rFonts w:hint="eastAsia"/>
          <w:sz w:val="24"/>
          <w:szCs w:val="24"/>
          <w:highlight w:val="none"/>
        </w:rPr>
        <w:t>月</w:t>
      </w:r>
      <w:r>
        <w:rPr>
          <w:rFonts w:ascii="仿宋" w:hAnsi="仿宋" w:eastAsia="仿宋" w:cs="仿宋"/>
          <w:kern w:val="1"/>
          <w:sz w:val="24"/>
          <w:szCs w:val="24"/>
          <w:highlight w:val="none"/>
          <w:u w:val="single"/>
        </w:rPr>
        <w:t xml:space="preserve">        </w:t>
      </w:r>
      <w:r>
        <w:rPr>
          <w:rStyle w:val="19"/>
          <w:rFonts w:hint="eastAsia"/>
          <w:sz w:val="24"/>
          <w:szCs w:val="24"/>
          <w:highlight w:val="none"/>
        </w:rPr>
        <w:t>日</w:t>
      </w:r>
      <w:r>
        <w:rPr>
          <w:rStyle w:val="19"/>
          <w:rFonts w:hint="eastAsia" w:eastAsia="仿宋"/>
          <w:sz w:val="24"/>
          <w:szCs w:val="24"/>
          <w:highlight w:val="none"/>
          <w:lang w:val="en-US" w:eastAsia="zh-CN"/>
        </w:rPr>
        <w:t>起</w:t>
      </w:r>
      <w:r>
        <w:rPr>
          <w:rStyle w:val="19"/>
          <w:rFonts w:hint="eastAsia"/>
          <w:sz w:val="24"/>
          <w:szCs w:val="24"/>
          <w:highlight w:val="none"/>
        </w:rPr>
        <w:t>签字生效</w:t>
      </w:r>
      <w:r>
        <w:rPr>
          <w:rStyle w:val="19"/>
          <w:sz w:val="24"/>
          <w:szCs w:val="24"/>
          <w:highlight w:val="none"/>
        </w:rPr>
        <w:t>,</w:t>
      </w:r>
      <w:r>
        <w:rPr>
          <w:rStyle w:val="19"/>
          <w:rFonts w:hint="eastAsia"/>
          <w:sz w:val="24"/>
          <w:szCs w:val="24"/>
          <w:highlight w:val="none"/>
        </w:rPr>
        <w:t>特此声明。</w:t>
      </w:r>
    </w:p>
    <w:p>
      <w:pPr>
        <w:widowControl/>
        <w:autoSpaceDE w:val="0"/>
        <w:autoSpaceDN w:val="0"/>
        <w:adjustRightInd w:val="0"/>
        <w:spacing w:line="560" w:lineRule="exact"/>
        <w:ind w:firstLine="480" w:firstLineChars="200"/>
        <w:rPr>
          <w:rFonts w:ascii="仿宋" w:hAnsi="仿宋" w:eastAsia="仿宋"/>
          <w:kern w:val="1"/>
          <w:sz w:val="24"/>
          <w:szCs w:val="24"/>
          <w:highlight w:val="none"/>
        </w:rPr>
      </w:pPr>
    </w:p>
    <w:p>
      <w:pPr>
        <w:widowControl/>
        <w:autoSpaceDE w:val="0"/>
        <w:autoSpaceDN w:val="0"/>
        <w:adjustRightInd w:val="0"/>
        <w:spacing w:line="560" w:lineRule="exact"/>
        <w:ind w:firstLine="480" w:firstLineChars="200"/>
        <w:jc w:val="center"/>
        <w:rPr>
          <w:rFonts w:ascii="仿宋" w:hAnsi="仿宋" w:eastAsia="仿宋" w:cs="仿宋"/>
          <w:kern w:val="1"/>
          <w:sz w:val="24"/>
          <w:szCs w:val="24"/>
          <w:highlight w:val="none"/>
        </w:rPr>
      </w:pPr>
      <w:r>
        <w:rPr>
          <w:rFonts w:ascii="仿宋" w:hAnsi="仿宋" w:eastAsia="仿宋" w:cs="仿宋"/>
          <w:kern w:val="1"/>
          <w:sz w:val="24"/>
          <w:szCs w:val="24"/>
          <w:highlight w:val="none"/>
        </w:rPr>
        <w:t>(</w:t>
      </w:r>
      <w:r>
        <w:rPr>
          <w:rFonts w:hint="eastAsia" w:ascii="仿宋" w:hAnsi="仿宋" w:eastAsia="仿宋" w:cs="仿宋"/>
          <w:kern w:val="1"/>
          <w:sz w:val="24"/>
          <w:szCs w:val="24"/>
          <w:highlight w:val="none"/>
        </w:rPr>
        <w:t>附被授权代表身份证复印件</w:t>
      </w:r>
      <w:r>
        <w:rPr>
          <w:rFonts w:ascii="仿宋" w:hAnsi="仿宋" w:eastAsia="仿宋" w:cs="仿宋"/>
          <w:kern w:val="1"/>
          <w:sz w:val="24"/>
          <w:szCs w:val="24"/>
          <w:highlight w:val="none"/>
        </w:rPr>
        <w:t>)</w:t>
      </w:r>
    </w:p>
    <w:p>
      <w:pPr>
        <w:widowControl/>
        <w:autoSpaceDE w:val="0"/>
        <w:autoSpaceDN w:val="0"/>
        <w:adjustRightInd w:val="0"/>
        <w:spacing w:line="560" w:lineRule="exact"/>
        <w:ind w:firstLine="480" w:firstLineChars="200"/>
        <w:jc w:val="center"/>
        <w:rPr>
          <w:rFonts w:ascii="仿宋" w:hAnsi="仿宋" w:eastAsia="仿宋" w:cs="仿宋"/>
          <w:kern w:val="1"/>
          <w:sz w:val="24"/>
          <w:szCs w:val="24"/>
          <w:highlight w:val="none"/>
        </w:rPr>
      </w:pPr>
    </w:p>
    <w:p>
      <w:pPr>
        <w:widowControl/>
        <w:autoSpaceDE w:val="0"/>
        <w:autoSpaceDN w:val="0"/>
        <w:adjustRightInd w:val="0"/>
        <w:spacing w:line="560" w:lineRule="exact"/>
        <w:ind w:firstLine="480" w:firstLineChars="200"/>
        <w:jc w:val="center"/>
        <w:rPr>
          <w:rFonts w:ascii="仿宋" w:hAnsi="仿宋" w:eastAsia="仿宋"/>
          <w:kern w:val="1"/>
          <w:sz w:val="24"/>
          <w:szCs w:val="24"/>
          <w:highlight w:val="none"/>
        </w:rPr>
      </w:pPr>
    </w:p>
    <w:p>
      <w:pPr>
        <w:widowControl/>
        <w:autoSpaceDE w:val="0"/>
        <w:autoSpaceDN w:val="0"/>
        <w:adjustRightInd w:val="0"/>
        <w:spacing w:line="560" w:lineRule="exact"/>
        <w:ind w:firstLine="480" w:firstLineChars="200"/>
        <w:rPr>
          <w:rStyle w:val="19"/>
          <w:sz w:val="24"/>
          <w:szCs w:val="24"/>
          <w:highlight w:val="none"/>
        </w:rPr>
      </w:pPr>
      <w:r>
        <w:rPr>
          <w:rStyle w:val="19"/>
          <w:rFonts w:hint="eastAsia"/>
          <w:sz w:val="24"/>
          <w:szCs w:val="24"/>
          <w:highlight w:val="none"/>
        </w:rPr>
        <w:t>投标单位（公章）：</w:t>
      </w:r>
      <w:r>
        <w:rPr>
          <w:rStyle w:val="19"/>
          <w:rFonts w:hint="eastAsia"/>
          <w:sz w:val="24"/>
          <w:szCs w:val="24"/>
          <w:highlight w:val="none"/>
          <w:u w:val="single"/>
        </w:rPr>
        <w:t xml:space="preserve">               </w:t>
      </w:r>
    </w:p>
    <w:p>
      <w:pPr>
        <w:widowControl/>
        <w:autoSpaceDE w:val="0"/>
        <w:autoSpaceDN w:val="0"/>
        <w:adjustRightInd w:val="0"/>
        <w:spacing w:line="560" w:lineRule="exact"/>
        <w:ind w:firstLine="480" w:firstLineChars="200"/>
        <w:rPr>
          <w:rStyle w:val="19"/>
          <w:sz w:val="24"/>
          <w:szCs w:val="24"/>
          <w:highlight w:val="none"/>
        </w:rPr>
      </w:pPr>
      <w:r>
        <w:rPr>
          <w:rStyle w:val="19"/>
          <w:rFonts w:hint="eastAsia"/>
          <w:sz w:val="24"/>
          <w:szCs w:val="24"/>
          <w:highlight w:val="none"/>
        </w:rPr>
        <w:t>法定代表人（签字）：</w:t>
      </w:r>
      <w:r>
        <w:rPr>
          <w:rStyle w:val="19"/>
          <w:rFonts w:hint="eastAsia"/>
          <w:sz w:val="24"/>
          <w:szCs w:val="24"/>
          <w:highlight w:val="none"/>
          <w:u w:val="single"/>
        </w:rPr>
        <w:t xml:space="preserve">           </w:t>
      </w:r>
    </w:p>
    <w:p>
      <w:pPr>
        <w:widowControl/>
        <w:autoSpaceDE w:val="0"/>
        <w:autoSpaceDN w:val="0"/>
        <w:adjustRightInd w:val="0"/>
        <w:spacing w:line="560" w:lineRule="exact"/>
        <w:ind w:firstLine="480" w:firstLineChars="200"/>
        <w:rPr>
          <w:rStyle w:val="19"/>
          <w:sz w:val="28"/>
          <w:szCs w:val="28"/>
          <w:highlight w:val="none"/>
        </w:rPr>
      </w:pPr>
      <w:r>
        <w:rPr>
          <w:rStyle w:val="19"/>
          <w:rFonts w:hint="eastAsia"/>
          <w:sz w:val="24"/>
          <w:szCs w:val="24"/>
          <w:highlight w:val="none"/>
        </w:rPr>
        <w:t>日</w:t>
      </w:r>
      <w:r>
        <w:rPr>
          <w:rStyle w:val="19"/>
          <w:sz w:val="24"/>
          <w:szCs w:val="24"/>
          <w:highlight w:val="none"/>
        </w:rPr>
        <w:t xml:space="preserve"> </w:t>
      </w:r>
      <w:r>
        <w:rPr>
          <w:rStyle w:val="19"/>
          <w:rFonts w:hint="eastAsia"/>
          <w:sz w:val="24"/>
          <w:szCs w:val="24"/>
          <w:highlight w:val="none"/>
        </w:rPr>
        <w:t>期：</w:t>
      </w:r>
      <w:r>
        <w:rPr>
          <w:rStyle w:val="19"/>
          <w:sz w:val="24"/>
          <w:szCs w:val="24"/>
          <w:highlight w:val="none"/>
          <w:u w:val="single"/>
        </w:rPr>
        <w:t xml:space="preserve">      </w:t>
      </w:r>
      <w:r>
        <w:rPr>
          <w:rStyle w:val="19"/>
          <w:rFonts w:hint="eastAsia"/>
          <w:sz w:val="24"/>
          <w:szCs w:val="24"/>
          <w:highlight w:val="none"/>
        </w:rPr>
        <w:t>年</w:t>
      </w:r>
      <w:r>
        <w:rPr>
          <w:rStyle w:val="19"/>
          <w:sz w:val="24"/>
          <w:szCs w:val="24"/>
          <w:highlight w:val="none"/>
        </w:rPr>
        <w:t xml:space="preserve"> </w:t>
      </w:r>
      <w:r>
        <w:rPr>
          <w:rStyle w:val="19"/>
          <w:sz w:val="24"/>
          <w:szCs w:val="24"/>
          <w:highlight w:val="none"/>
          <w:u w:val="single"/>
        </w:rPr>
        <w:t xml:space="preserve">  </w:t>
      </w:r>
      <w:r>
        <w:rPr>
          <w:rStyle w:val="19"/>
          <w:rFonts w:hint="eastAsia"/>
          <w:sz w:val="24"/>
          <w:szCs w:val="24"/>
          <w:highlight w:val="none"/>
        </w:rPr>
        <w:t>月</w:t>
      </w:r>
      <w:r>
        <w:rPr>
          <w:rStyle w:val="19"/>
          <w:sz w:val="24"/>
          <w:szCs w:val="24"/>
          <w:highlight w:val="none"/>
          <w:u w:val="single"/>
        </w:rPr>
        <w:t xml:space="preserve">   </w:t>
      </w:r>
      <w:r>
        <w:rPr>
          <w:rStyle w:val="19"/>
          <w:rFonts w:hint="eastAsia"/>
          <w:sz w:val="24"/>
          <w:szCs w:val="24"/>
          <w:highlight w:val="none"/>
        </w:rPr>
        <w:t>日</w:t>
      </w:r>
    </w:p>
    <w:p>
      <w:pPr>
        <w:jc w:val="left"/>
        <w:rPr>
          <w:rFonts w:ascii="仿宋_GB2312" w:eastAsia="仿宋_GB2312"/>
          <w:sz w:val="28"/>
          <w:szCs w:val="28"/>
        </w:rPr>
      </w:pPr>
    </w:p>
    <w:p>
      <w:pPr>
        <w:jc w:val="left"/>
        <w:rPr>
          <w:rFonts w:ascii="仿宋_GB2312" w:eastAsia="仿宋_GB2312"/>
          <w:sz w:val="28"/>
          <w:szCs w:val="28"/>
        </w:rPr>
      </w:pPr>
    </w:p>
    <w:p>
      <w:pPr>
        <w:jc w:val="center"/>
        <w:rPr>
          <w:rFonts w:hint="eastAsia" w:ascii="方正小标宋_GBK" w:eastAsia="方正小标宋_GBK"/>
          <w:sz w:val="44"/>
          <w:szCs w:val="44"/>
        </w:rPr>
      </w:pPr>
    </w:p>
    <w:p>
      <w:pPr>
        <w:jc w:val="left"/>
        <w:rPr>
          <w:rFonts w:ascii="仿宋_GB2312" w:eastAsia="仿宋_GB2312"/>
          <w:sz w:val="28"/>
          <w:szCs w:val="28"/>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1027"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7"/>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- 9 -</w:t>
                </w:r>
                <w:r>
                  <w:rPr>
                    <w:rFonts w:hint="eastAsia" w:ascii="宋体" w:hAnsi="宋体" w:eastAsia="宋体" w:cs="宋体"/>
                    <w:sz w:val="24"/>
                    <w:szCs w:val="24"/>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0E9AD"/>
    <w:multiLevelType w:val="singleLevel"/>
    <w:tmpl w:val="2DD0E9A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Q3MTJkOWZlOWQ2NWU4Mzg4ODU5MTUyNzk5YTczZjkifQ=="/>
  </w:docVars>
  <w:rsids>
    <w:rsidRoot w:val="002C6168"/>
    <w:rsid w:val="00031AE6"/>
    <w:rsid w:val="000932C9"/>
    <w:rsid w:val="00117EC2"/>
    <w:rsid w:val="001454BA"/>
    <w:rsid w:val="00175AFF"/>
    <w:rsid w:val="001947A4"/>
    <w:rsid w:val="002042AB"/>
    <w:rsid w:val="002221F7"/>
    <w:rsid w:val="002C6168"/>
    <w:rsid w:val="002D7F35"/>
    <w:rsid w:val="00353315"/>
    <w:rsid w:val="003B65C2"/>
    <w:rsid w:val="003C511B"/>
    <w:rsid w:val="003D6B0B"/>
    <w:rsid w:val="003F32F4"/>
    <w:rsid w:val="0041000A"/>
    <w:rsid w:val="00506ECD"/>
    <w:rsid w:val="00543608"/>
    <w:rsid w:val="00580CAA"/>
    <w:rsid w:val="00581485"/>
    <w:rsid w:val="00594C37"/>
    <w:rsid w:val="005C2D0B"/>
    <w:rsid w:val="005C2F8E"/>
    <w:rsid w:val="00617958"/>
    <w:rsid w:val="006670AD"/>
    <w:rsid w:val="00710AFF"/>
    <w:rsid w:val="007717C0"/>
    <w:rsid w:val="007979C9"/>
    <w:rsid w:val="007A6A49"/>
    <w:rsid w:val="007D04EB"/>
    <w:rsid w:val="007D78BA"/>
    <w:rsid w:val="007F2C42"/>
    <w:rsid w:val="00842E6F"/>
    <w:rsid w:val="008A17FF"/>
    <w:rsid w:val="008F6F27"/>
    <w:rsid w:val="008F6F86"/>
    <w:rsid w:val="00912AED"/>
    <w:rsid w:val="009213A2"/>
    <w:rsid w:val="00932333"/>
    <w:rsid w:val="00986E5B"/>
    <w:rsid w:val="009A2C36"/>
    <w:rsid w:val="00A43837"/>
    <w:rsid w:val="00A820F4"/>
    <w:rsid w:val="00A8357C"/>
    <w:rsid w:val="00AE44B5"/>
    <w:rsid w:val="00B64B91"/>
    <w:rsid w:val="00BA5E1A"/>
    <w:rsid w:val="00C243B4"/>
    <w:rsid w:val="00C449C7"/>
    <w:rsid w:val="00C7430D"/>
    <w:rsid w:val="00CD5BC4"/>
    <w:rsid w:val="00D021A4"/>
    <w:rsid w:val="00D44EEE"/>
    <w:rsid w:val="00D5552A"/>
    <w:rsid w:val="00DC3B30"/>
    <w:rsid w:val="00E11ED3"/>
    <w:rsid w:val="00E72D64"/>
    <w:rsid w:val="00E84A49"/>
    <w:rsid w:val="00EC71FF"/>
    <w:rsid w:val="00EE575A"/>
    <w:rsid w:val="00F4617D"/>
    <w:rsid w:val="01A81D68"/>
    <w:rsid w:val="02A429BD"/>
    <w:rsid w:val="039F3CD8"/>
    <w:rsid w:val="0A321878"/>
    <w:rsid w:val="0A486323"/>
    <w:rsid w:val="0A642A51"/>
    <w:rsid w:val="0AAE4BAD"/>
    <w:rsid w:val="0AB37C41"/>
    <w:rsid w:val="0D240062"/>
    <w:rsid w:val="0E3C30D4"/>
    <w:rsid w:val="0E707BF7"/>
    <w:rsid w:val="129878EB"/>
    <w:rsid w:val="13D754E4"/>
    <w:rsid w:val="16811F73"/>
    <w:rsid w:val="17A31042"/>
    <w:rsid w:val="18C152E0"/>
    <w:rsid w:val="1B3C77DE"/>
    <w:rsid w:val="1B7013A7"/>
    <w:rsid w:val="1B746F78"/>
    <w:rsid w:val="1EC65D3D"/>
    <w:rsid w:val="1EC75EFA"/>
    <w:rsid w:val="209D0D1F"/>
    <w:rsid w:val="21B22E8B"/>
    <w:rsid w:val="227C05F9"/>
    <w:rsid w:val="276B4847"/>
    <w:rsid w:val="28A74559"/>
    <w:rsid w:val="29127DD1"/>
    <w:rsid w:val="29946C8B"/>
    <w:rsid w:val="29D71ECE"/>
    <w:rsid w:val="2B9F5359"/>
    <w:rsid w:val="2E334A71"/>
    <w:rsid w:val="30C01E1E"/>
    <w:rsid w:val="30FF6E8C"/>
    <w:rsid w:val="31B57855"/>
    <w:rsid w:val="31DE6AA2"/>
    <w:rsid w:val="32C06F17"/>
    <w:rsid w:val="347068FC"/>
    <w:rsid w:val="36323AC2"/>
    <w:rsid w:val="372E04CB"/>
    <w:rsid w:val="3732588E"/>
    <w:rsid w:val="38F80D91"/>
    <w:rsid w:val="3A5C534F"/>
    <w:rsid w:val="3C0539BD"/>
    <w:rsid w:val="3C5502A8"/>
    <w:rsid w:val="3CCE10C7"/>
    <w:rsid w:val="3D2C2DB7"/>
    <w:rsid w:val="3E4370C9"/>
    <w:rsid w:val="3F595B3F"/>
    <w:rsid w:val="423746D8"/>
    <w:rsid w:val="459C6E0A"/>
    <w:rsid w:val="48C12F4D"/>
    <w:rsid w:val="4AB80380"/>
    <w:rsid w:val="4C69319E"/>
    <w:rsid w:val="4C913B84"/>
    <w:rsid w:val="4CD82941"/>
    <w:rsid w:val="4CDC3ABD"/>
    <w:rsid w:val="4D0E072B"/>
    <w:rsid w:val="4E372CEF"/>
    <w:rsid w:val="53BD36C9"/>
    <w:rsid w:val="53DC4379"/>
    <w:rsid w:val="55256612"/>
    <w:rsid w:val="560E354A"/>
    <w:rsid w:val="59E9370D"/>
    <w:rsid w:val="5B7420A1"/>
    <w:rsid w:val="5B9D10AB"/>
    <w:rsid w:val="5CB44123"/>
    <w:rsid w:val="612105D5"/>
    <w:rsid w:val="612155CF"/>
    <w:rsid w:val="619073A0"/>
    <w:rsid w:val="626A2154"/>
    <w:rsid w:val="631D301E"/>
    <w:rsid w:val="635C3B47"/>
    <w:rsid w:val="6C86350C"/>
    <w:rsid w:val="6FCE7B7A"/>
    <w:rsid w:val="6FFD220E"/>
    <w:rsid w:val="722717C4"/>
    <w:rsid w:val="723D2D95"/>
    <w:rsid w:val="735A7977"/>
    <w:rsid w:val="73920EBF"/>
    <w:rsid w:val="757F4397"/>
    <w:rsid w:val="767867DB"/>
    <w:rsid w:val="76CA6BC2"/>
    <w:rsid w:val="77B04009"/>
    <w:rsid w:val="792E1E91"/>
    <w:rsid w:val="7A01410B"/>
    <w:rsid w:val="7B9042E9"/>
    <w:rsid w:val="7F484B27"/>
    <w:rsid w:val="7F967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semiHidden/>
    <w:qFormat/>
    <w:uiPriority w:val="0"/>
    <w:pPr>
      <w:spacing w:before="120"/>
    </w:pPr>
    <w:rPr>
      <w:rFonts w:ascii="Arial" w:hAnsi="Arial" w:cs="Arial"/>
      <w:sz w:val="24"/>
      <w:szCs w:val="24"/>
    </w:rPr>
  </w:style>
  <w:style w:type="paragraph" w:styleId="4">
    <w:name w:val="Body Text"/>
    <w:basedOn w:val="1"/>
    <w:qFormat/>
    <w:uiPriority w:val="1"/>
    <w:rPr>
      <w:rFonts w:ascii="仿宋" w:hAnsi="仿宋" w:eastAsia="仿宋" w:cs="仿宋"/>
      <w:sz w:val="24"/>
      <w:szCs w:val="24"/>
      <w:lang w:val="zh-CN" w:bidi="zh-CN"/>
    </w:rPr>
  </w:style>
  <w:style w:type="paragraph" w:styleId="5">
    <w:name w:val="Date"/>
    <w:basedOn w:val="1"/>
    <w:next w:val="1"/>
    <w:qFormat/>
    <w:uiPriority w:val="99"/>
    <w:pPr>
      <w:ind w:left="100" w:leftChars="2500"/>
    </w:pPr>
    <w:rPr>
      <w:rFonts w:ascii="Times New Roman" w:hAnsi="Times New Roman" w:eastAsia="宋体" w:cs="Times New Roman"/>
      <w:sz w:val="30"/>
      <w:szCs w:val="20"/>
    </w:rPr>
  </w:style>
  <w:style w:type="paragraph" w:styleId="6">
    <w:name w:val="Balloon Text"/>
    <w:basedOn w:val="1"/>
    <w:link w:val="17"/>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unhideWhenUsed/>
    <w:uiPriority w:val="0"/>
    <w:rPr>
      <w:rFonts w:cs="Times New Roman"/>
    </w:rPr>
  </w:style>
  <w:style w:type="paragraph" w:styleId="14">
    <w:name w:val="List Paragraph"/>
    <w:basedOn w:val="1"/>
    <w:qFormat/>
    <w:uiPriority w:val="34"/>
    <w:pPr>
      <w:ind w:firstLine="420" w:firstLineChars="200"/>
    </w:pPr>
  </w:style>
  <w:style w:type="character" w:customStyle="1" w:styleId="15">
    <w:name w:val="页眉 Char"/>
    <w:basedOn w:val="12"/>
    <w:link w:val="8"/>
    <w:qFormat/>
    <w:uiPriority w:val="99"/>
    <w:rPr>
      <w:sz w:val="18"/>
      <w:szCs w:val="18"/>
    </w:rPr>
  </w:style>
  <w:style w:type="character" w:customStyle="1" w:styleId="16">
    <w:name w:val="页脚 Char"/>
    <w:basedOn w:val="12"/>
    <w:link w:val="7"/>
    <w:qFormat/>
    <w:uiPriority w:val="99"/>
    <w:rPr>
      <w:sz w:val="18"/>
      <w:szCs w:val="18"/>
    </w:rPr>
  </w:style>
  <w:style w:type="character" w:customStyle="1" w:styleId="17">
    <w:name w:val="批注框文本 Char"/>
    <w:basedOn w:val="12"/>
    <w:link w:val="6"/>
    <w:semiHidden/>
    <w:qFormat/>
    <w:uiPriority w:val="99"/>
    <w:rPr>
      <w:sz w:val="18"/>
      <w:szCs w:val="18"/>
    </w:rPr>
  </w:style>
  <w:style w:type="character" w:customStyle="1" w:styleId="18">
    <w:name w:val="楷体 (中文) 楷体"/>
    <w:qFormat/>
    <w:uiPriority w:val="0"/>
    <w:rPr>
      <w:rFonts w:ascii="楷体" w:hAnsi="楷体" w:eastAsia="楷体"/>
      <w:kern w:val="1"/>
      <w:sz w:val="28"/>
    </w:rPr>
  </w:style>
  <w:style w:type="character" w:customStyle="1" w:styleId="19">
    <w:name w:val="样式 仿宋"/>
    <w:qFormat/>
    <w:uiPriority w:val="0"/>
    <w:rPr>
      <w:rFonts w:ascii="仿宋" w:hAnsi="仿宋" w:eastAsia="仿宋"/>
      <w:kern w:val="1"/>
    </w:rPr>
  </w:style>
  <w:style w:type="paragraph" w:customStyle="1" w:styleId="20">
    <w:name w:val="正文1"/>
    <w:basedOn w:val="1"/>
    <w:qFormat/>
    <w:uiPriority w:val="99"/>
    <w:pPr>
      <w:adjustRightInd w:val="0"/>
      <w:spacing w:line="318" w:lineRule="atLeast"/>
      <w:ind w:left="369" w:firstLine="369"/>
      <w:textAlignment w:val="baseline"/>
    </w:pPr>
    <w:rPr>
      <w:rFonts w:ascii="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447</Words>
  <Characters>2550</Characters>
  <Lines>21</Lines>
  <Paragraphs>5</Paragraphs>
  <TotalTime>8</TotalTime>
  <ScaleCrop>false</ScaleCrop>
  <LinksUpToDate>false</LinksUpToDate>
  <CharactersWithSpaces>2992</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2020-08-11T09:19:00Z</dcterms:created>
  <dc:creator>Administrator</dc:creator>
  <cp:lastModifiedBy>陌上&amp;花开</cp:lastModifiedBy>
  <cp:lastPrinted>2022-04-10T08:05:00Z</cp:lastPrinted>
  <dcterms:modified xsi:type="dcterms:W3CDTF">2023-09-15T09:55:18Z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F5A189CEBE0349C5AF8D33A26B629D83</vt:lpwstr>
  </property>
</Properties>
</file>