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0"/>
        <w:numPr>
          <w:numId w:val="0"/>
        </w:numPr>
        <w:snapToGrid w:val="0"/>
        <w:spacing w:line="360" w:lineRule="auto"/>
        <w:ind w:leftChars="0"/>
        <w:jc w:val="center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Toc86667241"/>
      <w:bookmarkStart w:id="1" w:name="_Toc8965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采购公告</w:t>
      </w:r>
      <w:bookmarkEnd w:id="0"/>
      <w:bookmarkEnd w:id="1"/>
    </w:p>
    <w:p>
      <w:pPr>
        <w:pStyle w:val="30"/>
        <w:spacing w:line="520" w:lineRule="exact"/>
        <w:ind w:firstLine="560"/>
        <w:jc w:val="left"/>
        <w:rPr>
          <w:rFonts w:ascii="仿宋_GB2312" w:hAnsi="仿宋_GB2312" w:eastAsia="仿宋_GB2312" w:cs="仿宋_GB2312"/>
          <w:b/>
          <w:sz w:val="28"/>
          <w:szCs w:val="28"/>
          <w:u w:val="single"/>
        </w:rPr>
      </w:pPr>
      <w:bookmarkStart w:id="2" w:name="_Toc34912631"/>
      <w:r>
        <w:rPr>
          <w:rFonts w:hint="eastAsia" w:ascii="仿宋_GB2312" w:hAnsi="仿宋_GB2312" w:eastAsia="仿宋_GB2312" w:cs="仿宋_GB2312"/>
          <w:sz w:val="28"/>
          <w:szCs w:val="28"/>
        </w:rPr>
        <w:t>青岛高实园区运营管理有限公司（下称采购人）根据建设工程需要，就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青岛中医药传承创新基地酒店管理运营项目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组织采购。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3" w:name="_Toc918"/>
      <w:bookmarkStart w:id="4" w:name="_Toc34988862"/>
      <w:bookmarkStart w:id="5" w:name="_Toc86667242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项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目概况</w:t>
      </w:r>
      <w:bookmarkEnd w:id="2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与采购范围</w:t>
      </w:r>
      <w:bookmarkEnd w:id="3"/>
      <w:bookmarkEnd w:id="4"/>
      <w:bookmarkEnd w:id="5"/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青岛中医药传承创新基地酒店管理运营项目</w:t>
      </w:r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项目地点：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青岛中医药传承创新基地位于田海路以南、丰和路以东、规划九号线以北、规划十八号线以西。酒店运营管理项目布置在基地的西北区域。</w:t>
      </w:r>
    </w:p>
    <w:p>
      <w:pPr>
        <w:pStyle w:val="30"/>
        <w:snapToGrid w:val="0"/>
        <w:ind w:firstLine="560"/>
        <w:jc w:val="left"/>
        <w:rPr>
          <w:rFonts w:ascii="仿宋_GB2312" w:hAnsi="仿宋_GB2312" w:eastAsia="仿宋_GB2312" w:cs="仿宋_GB2312"/>
          <w:b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项目内容：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>酒店建筑面积约2万平米，客房数量170间，中高端餐饮宴会包间15间左右，全日制自助餐厅一个（140个餐位数），无立柱多功能厅两个（建筑面积800</w:t>
      </w:r>
      <w:r>
        <w:rPr>
          <w:rFonts w:hint="eastAsia" w:ascii="宋体" w:hAnsi="宋体" w:cs="宋体"/>
          <w:bCs/>
          <w:sz w:val="28"/>
          <w:szCs w:val="28"/>
          <w:u w:val="single"/>
        </w:rPr>
        <w:t>㎡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>两个，层高10米），中小型会议室5个左右（50-200</w:t>
      </w:r>
      <w:r>
        <w:rPr>
          <w:rFonts w:hint="eastAsia" w:ascii="宋体" w:hAnsi="宋体" w:cs="宋体"/>
          <w:bCs/>
          <w:sz w:val="28"/>
          <w:szCs w:val="28"/>
          <w:u w:val="single"/>
        </w:rPr>
        <w:t>㎡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>）。</w:t>
      </w:r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采购范围：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本次采购不得少于5家响应单位，完成青岛中医药传承创新基地酒店管理运营项目采购。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Cs/>
          <w:sz w:val="28"/>
          <w:szCs w:val="28"/>
        </w:rPr>
      </w:pPr>
      <w:bookmarkStart w:id="6" w:name="_Toc24086"/>
      <w:bookmarkStart w:id="7" w:name="_Toc86667243"/>
      <w:bookmarkStart w:id="8" w:name="_Toc34988863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最高限价</w:t>
      </w:r>
      <w:bookmarkEnd w:id="6"/>
      <w:bookmarkEnd w:id="7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>
      <w:pPr>
        <w:pStyle w:val="30"/>
        <w:snapToGrid w:val="0"/>
        <w:spacing w:line="520" w:lineRule="exact"/>
        <w:ind w:left="425" w:firstLine="0" w:firstLineChars="0"/>
        <w:jc w:val="left"/>
        <w:outlineLvl w:val="1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（1）技术咨询费及筹建筹开期管理费：86.96万元。</w:t>
      </w:r>
    </w:p>
    <w:p>
      <w:pPr>
        <w:pStyle w:val="30"/>
        <w:snapToGrid w:val="0"/>
        <w:spacing w:line="520" w:lineRule="exact"/>
        <w:ind w:left="425" w:firstLine="0" w:firstLineChars="0"/>
        <w:jc w:val="left"/>
        <w:outlineLvl w:val="1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（2）基本管理费：自委托运营合同载明的托管期限开始前三年110.87万元/年；第四年开始按营业收入的3.04%计算基本管理费，若年度GOP为负值，则以营业收入的1.09%计算基本管理费。</w:t>
      </w:r>
    </w:p>
    <w:p>
      <w:pPr>
        <w:pStyle w:val="30"/>
        <w:snapToGrid w:val="0"/>
        <w:spacing w:line="520" w:lineRule="exact"/>
        <w:ind w:left="425" w:firstLine="0" w:firstLineChars="0"/>
        <w:jc w:val="left"/>
        <w:outlineLvl w:val="1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3）GOP率10%（含）-15%（不含）,按照GOP全额的5.43%计算绩效管理费；GOP率15%（含）-20%（不含）,按照GOP全额的6.52%计算绩效管理费；GOP率20%（含）-25%（不含）,按照GOP全额的7.61%计算绩效管理费；GOP率25%（含）-30%（不含）,按照GOP全额的8.7%计算绩效管理费；GOP率30%（含）-35%（不含）,按照GOP全额的9.78%计算绩效管理费；GOP率超过35%（含）,按照GOP全额的10.87%计算绩效管理费。</w:t>
      </w:r>
    </w:p>
    <w:p>
      <w:pPr>
        <w:pStyle w:val="30"/>
        <w:snapToGrid w:val="0"/>
        <w:spacing w:line="520" w:lineRule="exact"/>
        <w:ind w:left="425" w:firstLine="0" w:firstLineChars="0"/>
        <w:jc w:val="left"/>
        <w:outlineLvl w:val="1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（4）按照中标人直接渠道（集团400预订电话、官方网站和微信平台等导入的客房、餐饮、会议等订单）输送订单实际产生收入的5.43%计算会员及渠道维护费，该收入及订单数量以中标人核算并经采购人确认为准。</w:t>
      </w:r>
    </w:p>
    <w:p>
      <w:pPr>
        <w:pStyle w:val="30"/>
        <w:snapToGrid w:val="0"/>
        <w:spacing w:line="520" w:lineRule="exact"/>
        <w:ind w:left="425" w:firstLine="0" w:firstLineChars="0"/>
        <w:jc w:val="left"/>
        <w:outlineLvl w:val="1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ascii="仿宋_GB2312" w:hAnsi="仿宋_GB2312" w:eastAsia="仿宋_GB2312" w:cs="仿宋_GB2312"/>
          <w:bCs/>
          <w:sz w:val="28"/>
          <w:szCs w:val="28"/>
        </w:rPr>
        <w:t>GOP率在10%（不含）以下的，不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计算</w:t>
      </w:r>
      <w:r>
        <w:rPr>
          <w:rFonts w:ascii="仿宋_GB2312" w:hAnsi="仿宋_GB2312" w:eastAsia="仿宋_GB2312" w:cs="仿宋_GB2312"/>
          <w:bCs/>
          <w:sz w:val="28"/>
          <w:szCs w:val="28"/>
        </w:rPr>
        <w:t>绩效管理费。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合同履行期限：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双方合作期限</w:t>
      </w:r>
      <w:r>
        <w:rPr>
          <w:rFonts w:hint="eastAsia" w:eastAsia="仿宋_GB2312"/>
          <w:sz w:val="28"/>
          <w:szCs w:val="28"/>
        </w:rPr>
        <w:t>暂定10年，具体合作期限以正式合作协议为准。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9" w:name="_Toc86667244"/>
      <w:bookmarkStart w:id="10" w:name="_Toc10869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响应人资格要求</w:t>
      </w:r>
      <w:bookmarkEnd w:id="8"/>
      <w:bookmarkEnd w:id="9"/>
      <w:bookmarkEnd w:id="10"/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4.1 具有独立承担民事责任能力的法人。</w:t>
      </w:r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4.2 具有四星级</w:t>
      </w:r>
      <w:r>
        <w:rPr>
          <w:rFonts w:ascii="仿宋_GB2312" w:hAnsi="仿宋_GB2312" w:eastAsia="仿宋_GB2312" w:cs="仿宋_GB2312"/>
          <w:sz w:val="28"/>
          <w:szCs w:val="28"/>
        </w:rPr>
        <w:t>以上运营酒店星级标准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4.3 通过“信用中国”网站（www.creditchina.gov.cn）、中国政府采购网（www.ccgp.gov.cn）查询，未被列入失信被执行人、重大税收违法案件当事人、政府采购严重违法失信行为记录名单。</w:t>
      </w:r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4.4 本项目不接受联合体报价。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11" w:name="_Toc34988864"/>
      <w:bookmarkStart w:id="12" w:name="_Toc28562"/>
      <w:bookmarkStart w:id="13" w:name="_Toc34912632"/>
      <w:bookmarkStart w:id="14" w:name="_Toc86667245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资格预审及采购文件获取</w:t>
      </w:r>
      <w:bookmarkEnd w:id="11"/>
      <w:bookmarkEnd w:id="12"/>
      <w:bookmarkEnd w:id="13"/>
      <w:bookmarkEnd w:id="14"/>
    </w:p>
    <w:p>
      <w:pPr>
        <w:pStyle w:val="30"/>
        <w:snapToGrid w:val="0"/>
        <w:spacing w:line="52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5.1 截止时间：2023年 11月1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日1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时00分</w:t>
      </w:r>
    </w:p>
    <w:p>
      <w:pPr>
        <w:pStyle w:val="30"/>
        <w:snapToGrid w:val="0"/>
        <w:spacing w:line="52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5.2 资格审查材料：营业执照复印件，法定代表人身份证明，法定代表人授权委托书，中国裁判文书网（http://wenshu.court.gov.cn)分别查询响应人、法定代表人无行贿犯罪记录查询网页截图，中国政府采购网、“信用中国”网站查询网页截图，以上材料均需加盖响应人公章。</w:t>
      </w:r>
    </w:p>
    <w:p>
      <w:pPr>
        <w:pStyle w:val="30"/>
        <w:snapToGrid w:val="0"/>
        <w:spacing w:line="52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5.3 预审方式：响应单位将上述5.2所需资格审查材料附在一个文档里，在截止时间前发送至邮箱：</w:t>
      </w:r>
      <w:r>
        <w:rPr>
          <w:rFonts w:ascii="仿宋_GB2312" w:hAnsi="仿宋_GB2312" w:eastAsia="仿宋_GB2312" w:cs="仿宋_GB2312"/>
          <w:sz w:val="28"/>
          <w:szCs w:val="28"/>
        </w:rPr>
        <w:t>gszyzccb</w:t>
      </w:r>
      <w:r>
        <w:rPr>
          <w:rFonts w:hint="eastAsia" w:ascii="仿宋" w:hAnsi="仿宋" w:eastAsia="仿宋" w:cs="仿宋_GB2312"/>
          <w:sz w:val="28"/>
          <w:szCs w:val="28"/>
        </w:rPr>
        <w:t>@</w:t>
      </w:r>
      <w:r>
        <w:rPr>
          <w:rFonts w:ascii="仿宋_GB2312" w:hAnsi="仿宋_GB2312" w:eastAsia="仿宋_GB2312" w:cs="仿宋_GB2312"/>
          <w:sz w:val="28"/>
          <w:szCs w:val="28"/>
        </w:rPr>
        <w:t>163.com</w:t>
      </w:r>
      <w:r>
        <w:rPr>
          <w:rFonts w:hint="eastAsia" w:ascii="仿宋_GB2312" w:hAnsi="仿宋_GB2312" w:eastAsia="仿宋_GB2312" w:cs="仿宋_GB2312"/>
          <w:sz w:val="28"/>
          <w:szCs w:val="28"/>
        </w:rPr>
        <w:t>。邮件标题为响应单位名称+项目名称，正文备注联系人、联系方式、采购文件接收邮箱地址，审批通过后通过邮箱向报名单位发放采购文件。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15" w:name="_Toc34912633"/>
      <w:bookmarkStart w:id="16" w:name="_Toc86667246"/>
      <w:bookmarkStart w:id="17" w:name="_Toc34988865"/>
      <w:bookmarkStart w:id="18" w:name="_Toc13182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响应文件递交</w:t>
      </w:r>
      <w:bookmarkEnd w:id="15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、截止时间及地点</w:t>
      </w:r>
      <w:bookmarkEnd w:id="16"/>
      <w:bookmarkEnd w:id="17"/>
      <w:bookmarkEnd w:id="18"/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截止时间：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2023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11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16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14 </w:t>
      </w:r>
      <w:r>
        <w:rPr>
          <w:rFonts w:hint="eastAsia" w:ascii="仿宋_GB2312" w:hAnsi="仿宋_GB2312" w:eastAsia="仿宋_GB2312" w:cs="仿宋_GB2312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00 </w:t>
      </w:r>
      <w:r>
        <w:rPr>
          <w:rFonts w:hint="eastAsia" w:ascii="仿宋_GB2312" w:hAnsi="仿宋_GB2312" w:eastAsia="仿宋_GB2312" w:cs="仿宋_GB2312"/>
          <w:sz w:val="28"/>
          <w:szCs w:val="28"/>
        </w:rPr>
        <w:t>分起至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14 </w:t>
      </w:r>
      <w:r>
        <w:rPr>
          <w:rFonts w:hint="eastAsia" w:ascii="仿宋_GB2312" w:hAnsi="仿宋_GB2312" w:eastAsia="仿宋_GB2312" w:cs="仿宋_GB2312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30 </w:t>
      </w:r>
      <w:r>
        <w:rPr>
          <w:rFonts w:hint="eastAsia" w:ascii="仿宋_GB2312" w:hAnsi="仿宋_GB2312" w:eastAsia="仿宋_GB2312" w:cs="仿宋_GB2312"/>
          <w:sz w:val="28"/>
          <w:szCs w:val="28"/>
        </w:rPr>
        <w:t>分止</w:t>
      </w:r>
    </w:p>
    <w:p>
      <w:pPr>
        <w:snapToGrid w:val="0"/>
        <w:spacing w:line="520" w:lineRule="exact"/>
        <w:ind w:firstLine="562" w:firstLineChars="67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80"/>
          <w:kern w:val="0"/>
          <w:sz w:val="28"/>
          <w:szCs w:val="28"/>
          <w:fitText w:val="1120" w:id="1"/>
        </w:rPr>
        <w:t>地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1120" w:id="1"/>
        </w:rPr>
        <w:t>点</w:t>
      </w:r>
      <w:r>
        <w:rPr>
          <w:rFonts w:hint="eastAsia" w:ascii="仿宋_GB2312" w:hAnsi="仿宋_GB2312" w:eastAsia="仿宋_GB2312" w:cs="仿宋_GB2312"/>
          <w:sz w:val="28"/>
          <w:szCs w:val="28"/>
        </w:rPr>
        <w:t>：高新水电四楼会议室</w:t>
      </w:r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逾期递交或者为送达指定地点的响应文件不予接受。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19" w:name="_Toc34988866"/>
      <w:bookmarkStart w:id="20" w:name="_Toc34912634"/>
      <w:bookmarkStart w:id="21" w:name="_Toc86667247"/>
      <w:bookmarkStart w:id="22" w:name="_Toc22556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开标时间及地点</w:t>
      </w:r>
      <w:bookmarkEnd w:id="19"/>
      <w:bookmarkEnd w:id="20"/>
      <w:bookmarkEnd w:id="21"/>
      <w:bookmarkEnd w:id="22"/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开标时间：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2023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11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16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14 </w:t>
      </w:r>
      <w:r>
        <w:rPr>
          <w:rFonts w:hint="eastAsia" w:ascii="仿宋_GB2312" w:hAnsi="仿宋_GB2312" w:eastAsia="仿宋_GB2312" w:cs="仿宋_GB2312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30 </w:t>
      </w:r>
      <w:r>
        <w:rPr>
          <w:rFonts w:hint="eastAsia" w:ascii="仿宋_GB2312" w:hAnsi="仿宋_GB2312" w:eastAsia="仿宋_GB2312" w:cs="仿宋_GB2312"/>
          <w:sz w:val="28"/>
          <w:szCs w:val="28"/>
        </w:rPr>
        <w:t>分</w:t>
      </w:r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开标地点：高新水电四楼会议室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23" w:name="_Toc34988867"/>
      <w:bookmarkStart w:id="24" w:name="_Toc86667248"/>
      <w:bookmarkStart w:id="25" w:name="_Toc34912635"/>
      <w:bookmarkStart w:id="26" w:name="_Toc23183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联系方式</w:t>
      </w:r>
      <w:bookmarkEnd w:id="23"/>
      <w:bookmarkEnd w:id="24"/>
      <w:bookmarkEnd w:id="25"/>
      <w:bookmarkEnd w:id="26"/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采购人</w:t>
      </w:r>
      <w:r>
        <w:rPr>
          <w:rFonts w:hint="eastAsia" w:ascii="仿宋_GB2312" w:hAnsi="仿宋_GB2312" w:eastAsia="仿宋_GB2312" w:cs="仿宋_GB2312"/>
          <w:sz w:val="28"/>
          <w:szCs w:val="28"/>
        </w:rPr>
        <w:t>：青岛高实园区运营管理有限公司</w:t>
      </w:r>
    </w:p>
    <w:p>
      <w:pPr>
        <w:snapToGrid w:val="0"/>
        <w:spacing w:line="520" w:lineRule="exact"/>
        <w:ind w:firstLine="565" w:firstLineChars="101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2"/>
        </w:rPr>
        <w:t>地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2"/>
        </w:rPr>
        <w:t>址</w:t>
      </w:r>
      <w:r>
        <w:rPr>
          <w:rFonts w:hint="eastAsia" w:ascii="仿宋_GB2312" w:hAnsi="仿宋_GB2312" w:eastAsia="仿宋_GB2312" w:cs="仿宋_GB2312"/>
          <w:sz w:val="28"/>
          <w:szCs w:val="28"/>
        </w:rPr>
        <w:t>：青岛高新区岙东路101号</w:t>
      </w:r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招投标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3"/>
        </w:rPr>
        <w:t>联系人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及联系方式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：刘璞玉    </w:t>
      </w:r>
      <w:r>
        <w:rPr>
          <w:rFonts w:ascii="仿宋_GB2312" w:hAnsi="仿宋_GB2312" w:eastAsia="仿宋_GB2312" w:cs="仿宋_GB2312"/>
          <w:sz w:val="28"/>
          <w:szCs w:val="28"/>
        </w:rPr>
        <w:t>17660225577</w:t>
      </w:r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资格预审联系人：毕雅梦    18561262011</w:t>
      </w:r>
    </w:p>
    <w:p>
      <w:pPr>
        <w:pStyle w:val="18"/>
      </w:pPr>
      <w:r>
        <w:br w:type="page"/>
      </w:r>
    </w:p>
    <w:p>
      <w:pPr>
        <w:pStyle w:val="15"/>
        <w:ind w:left="0" w:left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utoSpaceDE w:val="0"/>
        <w:autoSpaceDN w:val="0"/>
        <w:adjustRightInd w:val="0"/>
        <w:spacing w:line="560" w:lineRule="exact"/>
        <w:jc w:val="center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法定代表人身份证明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供应商名称：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单位性质：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成立时间：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经营期限：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性别：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年龄：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职务：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（</w:t>
      </w:r>
      <w:r>
        <w:rPr>
          <w:rFonts w:hint="eastAsia" w:ascii="仿宋_GB2312" w:hAnsi="仿宋_GB2312" w:eastAsia="仿宋_GB2312" w:cs="仿宋_GB2312"/>
          <w:sz w:val="28"/>
        </w:rPr>
        <w:t>响应</w:t>
      </w:r>
      <w:r>
        <w:rPr>
          <w:rFonts w:hint="eastAsia" w:ascii="仿宋_GB2312" w:hAnsi="仿宋_GB2312" w:eastAsia="仿宋_GB2312" w:cs="仿宋_GB2312"/>
          <w:sz w:val="28"/>
          <w:szCs w:val="28"/>
        </w:rPr>
        <w:t>人名称）的法定代表人。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特此证明。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附：法定代表人身份证复印件。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8"/>
        </w:rPr>
        <w:t>响应</w:t>
      </w:r>
      <w:r>
        <w:rPr>
          <w:rFonts w:hint="eastAsia" w:ascii="仿宋_GB2312" w:hAnsi="仿宋_GB2312" w:eastAsia="仿宋_GB2312" w:cs="仿宋_GB2312"/>
          <w:sz w:val="28"/>
          <w:szCs w:val="28"/>
        </w:rPr>
        <w:t>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（公章）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sz w:val="28"/>
        </w:rPr>
        <w:sectPr>
          <w:footerReference r:id="rId3" w:type="default"/>
          <w:pgSz w:w="11910" w:h="16850"/>
          <w:pgMar w:top="2098" w:right="1474" w:bottom="1984" w:left="1587" w:header="850" w:footer="992" w:gutter="0"/>
          <w:pgNumType w:fmt="numberInDash"/>
          <w:cols w:space="720" w:num="1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日          </w:t>
      </w:r>
    </w:p>
    <w:p>
      <w:pPr>
        <w:widowControl/>
        <w:jc w:val="left"/>
        <w:rPr>
          <w:sz w:val="28"/>
          <w:szCs w:val="28"/>
        </w:rPr>
      </w:pPr>
      <w:bookmarkStart w:id="27" w:name="_Toc8349"/>
      <w:bookmarkStart w:id="28" w:name="_Toc26907_WPSOffice_Level1"/>
      <w:bookmarkStart w:id="29" w:name="_Toc28179_WPSOffice_Level1"/>
      <w:bookmarkStart w:id="30" w:name="_Toc86667263"/>
      <w:r>
        <w:rPr>
          <w:rFonts w:hint="eastAsia" w:ascii="黑体" w:hAnsi="黑体" w:eastAsia="黑体" w:cs="宋体"/>
          <w:bCs/>
          <w:sz w:val="32"/>
          <w:szCs w:val="32"/>
        </w:rPr>
        <w:t>附件</w:t>
      </w:r>
      <w:bookmarkEnd w:id="27"/>
      <w:bookmarkEnd w:id="28"/>
      <w:bookmarkEnd w:id="29"/>
      <w:bookmarkEnd w:id="30"/>
    </w:p>
    <w:p>
      <w:pPr>
        <w:jc w:val="center"/>
        <w:rPr>
          <w:rFonts w:ascii="方正小标宋_GBK" w:hAnsi="宋体" w:eastAsia="方正小标宋_GBK" w:cs="宋体"/>
          <w:bCs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</w:rPr>
        <w:t>法定代表人授权书</w:t>
      </w:r>
    </w:p>
    <w:p>
      <w:pPr>
        <w:jc w:val="center"/>
        <w:rPr>
          <w:rFonts w:ascii="仿宋" w:hAnsi="仿宋" w:eastAsia="仿宋" w:cs="仿宋"/>
          <w:sz w:val="44"/>
          <w:szCs w:val="44"/>
        </w:rPr>
      </w:pPr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我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8"/>
          <w:szCs w:val="28"/>
        </w:rPr>
        <w:t>系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8"/>
          <w:szCs w:val="28"/>
        </w:rPr>
        <w:t>公司法定代表人，现授权委托我公司的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28"/>
          <w:szCs w:val="28"/>
        </w:rPr>
        <w:t>为我公司本次的授权代表，代表我方办理本次</w:t>
      </w:r>
      <w:r>
        <w:rPr>
          <w:rFonts w:hint="eastAsia" w:ascii="仿宋_GB2312" w:hAnsi="仿宋_GB2312" w:eastAsia="仿宋_GB2312" w:cs="仿宋_GB2312"/>
          <w:sz w:val="28"/>
          <w:szCs w:val="28"/>
        </w:rPr>
        <w:t>青岛中医药传承创新基地酒店管理运营项目</w:t>
      </w:r>
      <w:r>
        <w:rPr>
          <w:rFonts w:hint="eastAsia" w:ascii="仿宋_GB2312" w:hAnsi="仿宋" w:eastAsia="仿宋_GB2312" w:cs="仿宋"/>
          <w:sz w:val="28"/>
          <w:szCs w:val="28"/>
        </w:rPr>
        <w:t>等相关事宜，签署全部有关的文件、协议、合同并具有法律效力。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在我方未发出撤销授权委托书的书面通知之前，本授权委托书一直有效。被授权人签署的所有文件（在授权书有效期内签署的）不因授权撤销而失效。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被授权人无权转让委托权。特此授权。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本授权委托书于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日起</w:t>
      </w:r>
      <w:r>
        <w:rPr>
          <w:rFonts w:hint="eastAsia" w:ascii="仿宋_GB2312" w:hAnsi="仿宋" w:eastAsia="仿宋_GB2312" w:cs="仿宋"/>
          <w:sz w:val="28"/>
          <w:szCs w:val="28"/>
        </w:rPr>
        <w:t>签字生效，特此声明。</w:t>
      </w:r>
    </w:p>
    <w:p>
      <w:pPr>
        <w:spacing w:line="360" w:lineRule="auto"/>
        <w:ind w:firstLine="560"/>
        <w:jc w:val="center"/>
        <w:rPr>
          <w:rFonts w:ascii="仿宋_GB2312" w:hAnsi="仿宋" w:eastAsia="仿宋_GB2312" w:cs="仿宋"/>
          <w:sz w:val="28"/>
          <w:szCs w:val="28"/>
        </w:rPr>
      </w:pPr>
    </w:p>
    <w:p>
      <w:pPr>
        <w:spacing w:line="360" w:lineRule="auto"/>
        <w:ind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（附法人代表身份证以及授权代表身份证复印件）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3686"/>
        <w:jc w:val="left"/>
        <w:rPr>
          <w:rFonts w:ascii="仿宋_GB2312" w:hAnsi="仿宋" w:eastAsia="仿宋_GB2312" w:cs="仿宋"/>
          <w:sz w:val="28"/>
          <w:szCs w:val="28"/>
          <w:u w:val="single"/>
        </w:rPr>
      </w:pPr>
      <w:r>
        <w:rPr>
          <w:rFonts w:hint="eastAsia" w:ascii="仿宋_GB2312" w:hAnsi="仿宋" w:eastAsia="仿宋_GB2312" w:cs="仿宋"/>
          <w:sz w:val="28"/>
          <w:szCs w:val="28"/>
        </w:rPr>
        <w:t>供应商名称（公章）：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</w:t>
      </w:r>
    </w:p>
    <w:p>
      <w:pPr>
        <w:spacing w:line="360" w:lineRule="auto"/>
        <w:ind w:firstLine="3686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法定代表人签字：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     </w:t>
      </w:r>
    </w:p>
    <w:p>
      <w:pPr>
        <w:spacing w:line="360" w:lineRule="auto"/>
        <w:ind w:firstLine="56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日期：  年  月  日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napToGrid w:val="0"/>
        <w:spacing w:line="540" w:lineRule="exact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  <w:bookmarkStart w:id="31" w:name="_GoBack"/>
      <w:bookmarkEnd w:id="31"/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E14EEA-4A48-4257-9B16-7E588843E8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40B6D49-0CA4-4C63-BE79-931173810D01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3D96ED4-5A0C-4179-8161-CCABFC7B00B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D956F94-2052-47FE-8F08-854F18D6CB4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</w:pP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t>- 12 -</w: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rPr>
        <w:sz w:val="20"/>
      </w:rP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</w:pP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t>- 28 -</w: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01BD2"/>
    <w:multiLevelType w:val="multilevel"/>
    <w:tmpl w:val="08001BD2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4N2RkNzNjOWM5ZmE1M2NjMTViNWZjYzI2OTlmODIifQ=="/>
  </w:docVars>
  <w:rsids>
    <w:rsidRoot w:val="007A5DF1"/>
    <w:rsid w:val="00014143"/>
    <w:rsid w:val="0001564F"/>
    <w:rsid w:val="00017E90"/>
    <w:rsid w:val="0002351D"/>
    <w:rsid w:val="0002380C"/>
    <w:rsid w:val="000249AD"/>
    <w:rsid w:val="00026223"/>
    <w:rsid w:val="00033953"/>
    <w:rsid w:val="00035B26"/>
    <w:rsid w:val="00040B34"/>
    <w:rsid w:val="00041A88"/>
    <w:rsid w:val="00052831"/>
    <w:rsid w:val="00056847"/>
    <w:rsid w:val="000568AA"/>
    <w:rsid w:val="00075D0D"/>
    <w:rsid w:val="000808AD"/>
    <w:rsid w:val="00091D98"/>
    <w:rsid w:val="000A5E34"/>
    <w:rsid w:val="000B0E74"/>
    <w:rsid w:val="000B107F"/>
    <w:rsid w:val="000C1566"/>
    <w:rsid w:val="000C174B"/>
    <w:rsid w:val="000C215F"/>
    <w:rsid w:val="000C740B"/>
    <w:rsid w:val="000D578E"/>
    <w:rsid w:val="000D7EB4"/>
    <w:rsid w:val="000E0560"/>
    <w:rsid w:val="000F5449"/>
    <w:rsid w:val="00113B7E"/>
    <w:rsid w:val="00114274"/>
    <w:rsid w:val="001143C5"/>
    <w:rsid w:val="00120499"/>
    <w:rsid w:val="00125338"/>
    <w:rsid w:val="00132CB8"/>
    <w:rsid w:val="00140CDA"/>
    <w:rsid w:val="001445A6"/>
    <w:rsid w:val="001449F8"/>
    <w:rsid w:val="00146C65"/>
    <w:rsid w:val="00171BEB"/>
    <w:rsid w:val="00180641"/>
    <w:rsid w:val="00182E6B"/>
    <w:rsid w:val="001A2453"/>
    <w:rsid w:val="001A53D3"/>
    <w:rsid w:val="001B0FF6"/>
    <w:rsid w:val="001B7579"/>
    <w:rsid w:val="001C1326"/>
    <w:rsid w:val="001E3378"/>
    <w:rsid w:val="001F1CAD"/>
    <w:rsid w:val="001F6CC2"/>
    <w:rsid w:val="00204199"/>
    <w:rsid w:val="00210C26"/>
    <w:rsid w:val="00216893"/>
    <w:rsid w:val="00221793"/>
    <w:rsid w:val="002251A5"/>
    <w:rsid w:val="00235E72"/>
    <w:rsid w:val="002378C4"/>
    <w:rsid w:val="00252C4D"/>
    <w:rsid w:val="002543BA"/>
    <w:rsid w:val="00254CFF"/>
    <w:rsid w:val="00262B78"/>
    <w:rsid w:val="00265980"/>
    <w:rsid w:val="00273C57"/>
    <w:rsid w:val="00285BC4"/>
    <w:rsid w:val="002932DD"/>
    <w:rsid w:val="002A618F"/>
    <w:rsid w:val="002B0615"/>
    <w:rsid w:val="002C4FBB"/>
    <w:rsid w:val="002C66B5"/>
    <w:rsid w:val="002D1A11"/>
    <w:rsid w:val="002D5C29"/>
    <w:rsid w:val="002E21D4"/>
    <w:rsid w:val="002E56BE"/>
    <w:rsid w:val="002E5F63"/>
    <w:rsid w:val="002F2086"/>
    <w:rsid w:val="002F41C1"/>
    <w:rsid w:val="002F483C"/>
    <w:rsid w:val="00303CA4"/>
    <w:rsid w:val="00304E18"/>
    <w:rsid w:val="003101C3"/>
    <w:rsid w:val="00314C7F"/>
    <w:rsid w:val="003165B6"/>
    <w:rsid w:val="00323771"/>
    <w:rsid w:val="00323FFF"/>
    <w:rsid w:val="003271AF"/>
    <w:rsid w:val="003300B6"/>
    <w:rsid w:val="00331F7D"/>
    <w:rsid w:val="00336227"/>
    <w:rsid w:val="003443C9"/>
    <w:rsid w:val="00353999"/>
    <w:rsid w:val="003548E2"/>
    <w:rsid w:val="003615B5"/>
    <w:rsid w:val="003768E5"/>
    <w:rsid w:val="00381A2E"/>
    <w:rsid w:val="00381CE8"/>
    <w:rsid w:val="0038272B"/>
    <w:rsid w:val="00384A01"/>
    <w:rsid w:val="0039097F"/>
    <w:rsid w:val="003924CF"/>
    <w:rsid w:val="003A1979"/>
    <w:rsid w:val="003B1BE5"/>
    <w:rsid w:val="003B31DD"/>
    <w:rsid w:val="003B3466"/>
    <w:rsid w:val="003B47E0"/>
    <w:rsid w:val="003B60CB"/>
    <w:rsid w:val="003C7EE8"/>
    <w:rsid w:val="003D1914"/>
    <w:rsid w:val="003D4FDF"/>
    <w:rsid w:val="003E13C6"/>
    <w:rsid w:val="003E1DB6"/>
    <w:rsid w:val="003E1EB0"/>
    <w:rsid w:val="003E23EB"/>
    <w:rsid w:val="003E7521"/>
    <w:rsid w:val="003F1189"/>
    <w:rsid w:val="003F7711"/>
    <w:rsid w:val="003F7C94"/>
    <w:rsid w:val="00405CB4"/>
    <w:rsid w:val="00406F68"/>
    <w:rsid w:val="0041252F"/>
    <w:rsid w:val="00414674"/>
    <w:rsid w:val="00425972"/>
    <w:rsid w:val="00436B37"/>
    <w:rsid w:val="0043782E"/>
    <w:rsid w:val="00440D19"/>
    <w:rsid w:val="00445ED5"/>
    <w:rsid w:val="00455E04"/>
    <w:rsid w:val="004611C4"/>
    <w:rsid w:val="00467F04"/>
    <w:rsid w:val="00483418"/>
    <w:rsid w:val="004841E0"/>
    <w:rsid w:val="00493913"/>
    <w:rsid w:val="00494463"/>
    <w:rsid w:val="004A0459"/>
    <w:rsid w:val="004A0F4E"/>
    <w:rsid w:val="004A4193"/>
    <w:rsid w:val="004C5119"/>
    <w:rsid w:val="004C7D47"/>
    <w:rsid w:val="004D6903"/>
    <w:rsid w:val="004E2AAC"/>
    <w:rsid w:val="004E3107"/>
    <w:rsid w:val="004E5F68"/>
    <w:rsid w:val="004E6EEA"/>
    <w:rsid w:val="00500F1A"/>
    <w:rsid w:val="00513D99"/>
    <w:rsid w:val="00525E33"/>
    <w:rsid w:val="00527B65"/>
    <w:rsid w:val="00527E49"/>
    <w:rsid w:val="00532E80"/>
    <w:rsid w:val="00540F39"/>
    <w:rsid w:val="00547728"/>
    <w:rsid w:val="0054784C"/>
    <w:rsid w:val="00550FCD"/>
    <w:rsid w:val="00552BC9"/>
    <w:rsid w:val="00553092"/>
    <w:rsid w:val="00560603"/>
    <w:rsid w:val="00563D77"/>
    <w:rsid w:val="0056575E"/>
    <w:rsid w:val="005718B8"/>
    <w:rsid w:val="00572440"/>
    <w:rsid w:val="00573D2B"/>
    <w:rsid w:val="00575791"/>
    <w:rsid w:val="005776A7"/>
    <w:rsid w:val="00580111"/>
    <w:rsid w:val="00583F1C"/>
    <w:rsid w:val="00587A96"/>
    <w:rsid w:val="00590073"/>
    <w:rsid w:val="00593517"/>
    <w:rsid w:val="005A0741"/>
    <w:rsid w:val="005B060F"/>
    <w:rsid w:val="005B5C30"/>
    <w:rsid w:val="005B6384"/>
    <w:rsid w:val="005C1AE2"/>
    <w:rsid w:val="005C7D17"/>
    <w:rsid w:val="005F16F4"/>
    <w:rsid w:val="005F40F2"/>
    <w:rsid w:val="005F4348"/>
    <w:rsid w:val="005F5E7D"/>
    <w:rsid w:val="006008F0"/>
    <w:rsid w:val="00601F4B"/>
    <w:rsid w:val="006024B9"/>
    <w:rsid w:val="00613314"/>
    <w:rsid w:val="00613E94"/>
    <w:rsid w:val="00615DB8"/>
    <w:rsid w:val="0062187B"/>
    <w:rsid w:val="00626FE4"/>
    <w:rsid w:val="00634906"/>
    <w:rsid w:val="00636306"/>
    <w:rsid w:val="006444AC"/>
    <w:rsid w:val="00652995"/>
    <w:rsid w:val="0066155D"/>
    <w:rsid w:val="00664758"/>
    <w:rsid w:val="00673A05"/>
    <w:rsid w:val="00676C61"/>
    <w:rsid w:val="00694524"/>
    <w:rsid w:val="0069792A"/>
    <w:rsid w:val="006B0A2F"/>
    <w:rsid w:val="006B3897"/>
    <w:rsid w:val="006B58DB"/>
    <w:rsid w:val="006C1EE5"/>
    <w:rsid w:val="006D2C78"/>
    <w:rsid w:val="006E2FE6"/>
    <w:rsid w:val="006E49D3"/>
    <w:rsid w:val="006F1BCA"/>
    <w:rsid w:val="006F23AD"/>
    <w:rsid w:val="0070394C"/>
    <w:rsid w:val="00705D31"/>
    <w:rsid w:val="00724BB3"/>
    <w:rsid w:val="00733749"/>
    <w:rsid w:val="00735457"/>
    <w:rsid w:val="00736C34"/>
    <w:rsid w:val="00737376"/>
    <w:rsid w:val="00741B01"/>
    <w:rsid w:val="00744F27"/>
    <w:rsid w:val="00750514"/>
    <w:rsid w:val="00752E16"/>
    <w:rsid w:val="00755F19"/>
    <w:rsid w:val="00757457"/>
    <w:rsid w:val="00765D82"/>
    <w:rsid w:val="00771606"/>
    <w:rsid w:val="00781091"/>
    <w:rsid w:val="00785F15"/>
    <w:rsid w:val="00786345"/>
    <w:rsid w:val="00790DFC"/>
    <w:rsid w:val="00797154"/>
    <w:rsid w:val="007A009F"/>
    <w:rsid w:val="007A0903"/>
    <w:rsid w:val="007A2650"/>
    <w:rsid w:val="007A36EE"/>
    <w:rsid w:val="007A49C0"/>
    <w:rsid w:val="007A5DF1"/>
    <w:rsid w:val="007B5FC2"/>
    <w:rsid w:val="007C0FC4"/>
    <w:rsid w:val="007E441F"/>
    <w:rsid w:val="007F09F9"/>
    <w:rsid w:val="007F4AF2"/>
    <w:rsid w:val="008014BE"/>
    <w:rsid w:val="00801D3F"/>
    <w:rsid w:val="008130A7"/>
    <w:rsid w:val="0083032A"/>
    <w:rsid w:val="008314E3"/>
    <w:rsid w:val="00833AD5"/>
    <w:rsid w:val="008451B2"/>
    <w:rsid w:val="00846F0C"/>
    <w:rsid w:val="00856AE7"/>
    <w:rsid w:val="0086149B"/>
    <w:rsid w:val="0086182D"/>
    <w:rsid w:val="0086271E"/>
    <w:rsid w:val="00862FC4"/>
    <w:rsid w:val="008712E6"/>
    <w:rsid w:val="00875100"/>
    <w:rsid w:val="00876500"/>
    <w:rsid w:val="008815EE"/>
    <w:rsid w:val="00881AB3"/>
    <w:rsid w:val="00884538"/>
    <w:rsid w:val="00896D2D"/>
    <w:rsid w:val="00897FF9"/>
    <w:rsid w:val="008A2BE4"/>
    <w:rsid w:val="008A3035"/>
    <w:rsid w:val="008A3FB4"/>
    <w:rsid w:val="008B5534"/>
    <w:rsid w:val="008B6139"/>
    <w:rsid w:val="008B66DC"/>
    <w:rsid w:val="008C4AF7"/>
    <w:rsid w:val="008D263E"/>
    <w:rsid w:val="008F0EC0"/>
    <w:rsid w:val="00905276"/>
    <w:rsid w:val="00906561"/>
    <w:rsid w:val="00913F33"/>
    <w:rsid w:val="009140AB"/>
    <w:rsid w:val="00915749"/>
    <w:rsid w:val="00920874"/>
    <w:rsid w:val="0092428A"/>
    <w:rsid w:val="00927DFB"/>
    <w:rsid w:val="00933C9F"/>
    <w:rsid w:val="009351CB"/>
    <w:rsid w:val="00935E18"/>
    <w:rsid w:val="00943760"/>
    <w:rsid w:val="009473E6"/>
    <w:rsid w:val="009637B6"/>
    <w:rsid w:val="00966546"/>
    <w:rsid w:val="009669BD"/>
    <w:rsid w:val="00975B37"/>
    <w:rsid w:val="00983B19"/>
    <w:rsid w:val="00992265"/>
    <w:rsid w:val="00992A9E"/>
    <w:rsid w:val="009A2E2C"/>
    <w:rsid w:val="009A3172"/>
    <w:rsid w:val="009A6B95"/>
    <w:rsid w:val="009B0A43"/>
    <w:rsid w:val="009B3790"/>
    <w:rsid w:val="009B466D"/>
    <w:rsid w:val="009B505A"/>
    <w:rsid w:val="009B54BF"/>
    <w:rsid w:val="009C0D2B"/>
    <w:rsid w:val="009D6345"/>
    <w:rsid w:val="009D7212"/>
    <w:rsid w:val="009F3665"/>
    <w:rsid w:val="009F36CA"/>
    <w:rsid w:val="009F478D"/>
    <w:rsid w:val="00A02194"/>
    <w:rsid w:val="00A023DA"/>
    <w:rsid w:val="00A03013"/>
    <w:rsid w:val="00A038E7"/>
    <w:rsid w:val="00A114BF"/>
    <w:rsid w:val="00A1222E"/>
    <w:rsid w:val="00A20131"/>
    <w:rsid w:val="00A2427B"/>
    <w:rsid w:val="00A4132A"/>
    <w:rsid w:val="00A46777"/>
    <w:rsid w:val="00A50957"/>
    <w:rsid w:val="00A53AA4"/>
    <w:rsid w:val="00A617AB"/>
    <w:rsid w:val="00A62C09"/>
    <w:rsid w:val="00A6397F"/>
    <w:rsid w:val="00A66DBC"/>
    <w:rsid w:val="00A84E31"/>
    <w:rsid w:val="00A853E0"/>
    <w:rsid w:val="00A85981"/>
    <w:rsid w:val="00A96E7F"/>
    <w:rsid w:val="00AB7AA6"/>
    <w:rsid w:val="00AC6780"/>
    <w:rsid w:val="00AD3F68"/>
    <w:rsid w:val="00AF6C7B"/>
    <w:rsid w:val="00B02B25"/>
    <w:rsid w:val="00B132DD"/>
    <w:rsid w:val="00B13E62"/>
    <w:rsid w:val="00B16764"/>
    <w:rsid w:val="00B24B6A"/>
    <w:rsid w:val="00B25751"/>
    <w:rsid w:val="00B32DDB"/>
    <w:rsid w:val="00B3490B"/>
    <w:rsid w:val="00B4583E"/>
    <w:rsid w:val="00B47329"/>
    <w:rsid w:val="00B61BF3"/>
    <w:rsid w:val="00B641B2"/>
    <w:rsid w:val="00B64FFA"/>
    <w:rsid w:val="00B70B82"/>
    <w:rsid w:val="00B7423C"/>
    <w:rsid w:val="00B93A8D"/>
    <w:rsid w:val="00BA0409"/>
    <w:rsid w:val="00BA62D2"/>
    <w:rsid w:val="00BB3785"/>
    <w:rsid w:val="00BB60F8"/>
    <w:rsid w:val="00BB68B1"/>
    <w:rsid w:val="00BC2B24"/>
    <w:rsid w:val="00BC7D7F"/>
    <w:rsid w:val="00BD525D"/>
    <w:rsid w:val="00BD6C9E"/>
    <w:rsid w:val="00BE4320"/>
    <w:rsid w:val="00BE5A15"/>
    <w:rsid w:val="00BF0A08"/>
    <w:rsid w:val="00BF1F54"/>
    <w:rsid w:val="00BF2C68"/>
    <w:rsid w:val="00BF2EBD"/>
    <w:rsid w:val="00C05370"/>
    <w:rsid w:val="00C2059C"/>
    <w:rsid w:val="00C23BE1"/>
    <w:rsid w:val="00C26373"/>
    <w:rsid w:val="00C26CD0"/>
    <w:rsid w:val="00C270DD"/>
    <w:rsid w:val="00C329E5"/>
    <w:rsid w:val="00C352BC"/>
    <w:rsid w:val="00C35B28"/>
    <w:rsid w:val="00C360AB"/>
    <w:rsid w:val="00C36E1C"/>
    <w:rsid w:val="00C42D41"/>
    <w:rsid w:val="00C46531"/>
    <w:rsid w:val="00C504A7"/>
    <w:rsid w:val="00C525E1"/>
    <w:rsid w:val="00C643C0"/>
    <w:rsid w:val="00C66025"/>
    <w:rsid w:val="00C728E4"/>
    <w:rsid w:val="00C810FD"/>
    <w:rsid w:val="00C82374"/>
    <w:rsid w:val="00C827E7"/>
    <w:rsid w:val="00C947D5"/>
    <w:rsid w:val="00C971D6"/>
    <w:rsid w:val="00CA21B3"/>
    <w:rsid w:val="00CA57CB"/>
    <w:rsid w:val="00CB07F2"/>
    <w:rsid w:val="00CB4AFD"/>
    <w:rsid w:val="00CD0968"/>
    <w:rsid w:val="00CD23EC"/>
    <w:rsid w:val="00CD63F6"/>
    <w:rsid w:val="00CD6EB2"/>
    <w:rsid w:val="00CE0D3A"/>
    <w:rsid w:val="00CE413D"/>
    <w:rsid w:val="00CE6DCF"/>
    <w:rsid w:val="00CF6CA2"/>
    <w:rsid w:val="00D03951"/>
    <w:rsid w:val="00D10C3F"/>
    <w:rsid w:val="00D16DD4"/>
    <w:rsid w:val="00D22D29"/>
    <w:rsid w:val="00D23049"/>
    <w:rsid w:val="00D23AD2"/>
    <w:rsid w:val="00D339FE"/>
    <w:rsid w:val="00D3591C"/>
    <w:rsid w:val="00D37A05"/>
    <w:rsid w:val="00D43B8C"/>
    <w:rsid w:val="00D60277"/>
    <w:rsid w:val="00D6217E"/>
    <w:rsid w:val="00D6262A"/>
    <w:rsid w:val="00D64582"/>
    <w:rsid w:val="00D702AB"/>
    <w:rsid w:val="00D70C96"/>
    <w:rsid w:val="00D80CAB"/>
    <w:rsid w:val="00D9129C"/>
    <w:rsid w:val="00D95BDA"/>
    <w:rsid w:val="00DA0491"/>
    <w:rsid w:val="00DA1F83"/>
    <w:rsid w:val="00DA344B"/>
    <w:rsid w:val="00DA5099"/>
    <w:rsid w:val="00DA76C7"/>
    <w:rsid w:val="00DB5985"/>
    <w:rsid w:val="00DB7797"/>
    <w:rsid w:val="00DC1AFF"/>
    <w:rsid w:val="00DE3342"/>
    <w:rsid w:val="00E07375"/>
    <w:rsid w:val="00E13734"/>
    <w:rsid w:val="00E16A6D"/>
    <w:rsid w:val="00E21876"/>
    <w:rsid w:val="00E21938"/>
    <w:rsid w:val="00E2502B"/>
    <w:rsid w:val="00E27991"/>
    <w:rsid w:val="00E31E19"/>
    <w:rsid w:val="00E32BD8"/>
    <w:rsid w:val="00E34E07"/>
    <w:rsid w:val="00E41F13"/>
    <w:rsid w:val="00E44AD1"/>
    <w:rsid w:val="00E460E4"/>
    <w:rsid w:val="00E53CB9"/>
    <w:rsid w:val="00E55E65"/>
    <w:rsid w:val="00E578B2"/>
    <w:rsid w:val="00E5790F"/>
    <w:rsid w:val="00E63B72"/>
    <w:rsid w:val="00E6574D"/>
    <w:rsid w:val="00E73070"/>
    <w:rsid w:val="00E73469"/>
    <w:rsid w:val="00E757BE"/>
    <w:rsid w:val="00E766BA"/>
    <w:rsid w:val="00EA2024"/>
    <w:rsid w:val="00EA36F3"/>
    <w:rsid w:val="00EA54B3"/>
    <w:rsid w:val="00EB0504"/>
    <w:rsid w:val="00EB4A06"/>
    <w:rsid w:val="00EC11FD"/>
    <w:rsid w:val="00EC3C4A"/>
    <w:rsid w:val="00EC642B"/>
    <w:rsid w:val="00EC67B0"/>
    <w:rsid w:val="00EC7750"/>
    <w:rsid w:val="00ED11CF"/>
    <w:rsid w:val="00ED2A16"/>
    <w:rsid w:val="00ED3D7F"/>
    <w:rsid w:val="00EE78C0"/>
    <w:rsid w:val="00EF3C2A"/>
    <w:rsid w:val="00EF4594"/>
    <w:rsid w:val="00EF6544"/>
    <w:rsid w:val="00EF7D6F"/>
    <w:rsid w:val="00F072F5"/>
    <w:rsid w:val="00F14388"/>
    <w:rsid w:val="00F157B0"/>
    <w:rsid w:val="00F16B7D"/>
    <w:rsid w:val="00F230D8"/>
    <w:rsid w:val="00F33213"/>
    <w:rsid w:val="00F369C2"/>
    <w:rsid w:val="00F41BE7"/>
    <w:rsid w:val="00F4582D"/>
    <w:rsid w:val="00F50D5C"/>
    <w:rsid w:val="00F602FB"/>
    <w:rsid w:val="00F738B5"/>
    <w:rsid w:val="00F76267"/>
    <w:rsid w:val="00F81BF6"/>
    <w:rsid w:val="00F931E2"/>
    <w:rsid w:val="00F93D28"/>
    <w:rsid w:val="00FA09DF"/>
    <w:rsid w:val="00FA12CF"/>
    <w:rsid w:val="00FA6502"/>
    <w:rsid w:val="00FB39CF"/>
    <w:rsid w:val="00FB7D3B"/>
    <w:rsid w:val="00FD1E37"/>
    <w:rsid w:val="00FE5742"/>
    <w:rsid w:val="00FE7A30"/>
    <w:rsid w:val="013E21BD"/>
    <w:rsid w:val="01763EA3"/>
    <w:rsid w:val="021A5A05"/>
    <w:rsid w:val="0263499F"/>
    <w:rsid w:val="02CE1CBD"/>
    <w:rsid w:val="02DC761C"/>
    <w:rsid w:val="02F46ED9"/>
    <w:rsid w:val="02F656C0"/>
    <w:rsid w:val="02F86732"/>
    <w:rsid w:val="0349519A"/>
    <w:rsid w:val="039E0BD0"/>
    <w:rsid w:val="03B02B72"/>
    <w:rsid w:val="03CC13A4"/>
    <w:rsid w:val="03DA0F27"/>
    <w:rsid w:val="03E2748C"/>
    <w:rsid w:val="03EB0F4C"/>
    <w:rsid w:val="045B6A53"/>
    <w:rsid w:val="047118E6"/>
    <w:rsid w:val="0490002E"/>
    <w:rsid w:val="04FC7962"/>
    <w:rsid w:val="052B0D2D"/>
    <w:rsid w:val="054638F8"/>
    <w:rsid w:val="05EB7518"/>
    <w:rsid w:val="06467642"/>
    <w:rsid w:val="065C2B18"/>
    <w:rsid w:val="066F15F4"/>
    <w:rsid w:val="06A91B21"/>
    <w:rsid w:val="06AB4E24"/>
    <w:rsid w:val="06B662A4"/>
    <w:rsid w:val="06D07BCA"/>
    <w:rsid w:val="06D514A7"/>
    <w:rsid w:val="07043E95"/>
    <w:rsid w:val="07122EF1"/>
    <w:rsid w:val="07342561"/>
    <w:rsid w:val="07882110"/>
    <w:rsid w:val="078E683D"/>
    <w:rsid w:val="08172C84"/>
    <w:rsid w:val="084E7D58"/>
    <w:rsid w:val="08B216D4"/>
    <w:rsid w:val="08CE2C54"/>
    <w:rsid w:val="096313DC"/>
    <w:rsid w:val="0A15702F"/>
    <w:rsid w:val="0A233F2D"/>
    <w:rsid w:val="0A5B317C"/>
    <w:rsid w:val="0A96523E"/>
    <w:rsid w:val="0AAB6724"/>
    <w:rsid w:val="0AAE6265"/>
    <w:rsid w:val="0ABB04ED"/>
    <w:rsid w:val="0B0B59EE"/>
    <w:rsid w:val="0B47229B"/>
    <w:rsid w:val="0C182AAA"/>
    <w:rsid w:val="0C185504"/>
    <w:rsid w:val="0C6D3382"/>
    <w:rsid w:val="0CEA3328"/>
    <w:rsid w:val="0D234AF6"/>
    <w:rsid w:val="0D342D40"/>
    <w:rsid w:val="0D380DDD"/>
    <w:rsid w:val="0E163A1E"/>
    <w:rsid w:val="0E441148"/>
    <w:rsid w:val="0E725494"/>
    <w:rsid w:val="0F2B0271"/>
    <w:rsid w:val="0F3D73D8"/>
    <w:rsid w:val="0F590E2E"/>
    <w:rsid w:val="0F9B1BDF"/>
    <w:rsid w:val="10603C80"/>
    <w:rsid w:val="113B79F1"/>
    <w:rsid w:val="113F7D96"/>
    <w:rsid w:val="11901957"/>
    <w:rsid w:val="11BC5A2A"/>
    <w:rsid w:val="11FF67BF"/>
    <w:rsid w:val="120C17FA"/>
    <w:rsid w:val="127115EC"/>
    <w:rsid w:val="12A8510E"/>
    <w:rsid w:val="130D7E6F"/>
    <w:rsid w:val="131918EC"/>
    <w:rsid w:val="133669D5"/>
    <w:rsid w:val="13630F84"/>
    <w:rsid w:val="13954C80"/>
    <w:rsid w:val="13966FF8"/>
    <w:rsid w:val="13DE5C01"/>
    <w:rsid w:val="14117522"/>
    <w:rsid w:val="14133F2E"/>
    <w:rsid w:val="14A31572"/>
    <w:rsid w:val="14EC3B0E"/>
    <w:rsid w:val="15164617"/>
    <w:rsid w:val="15AB4103"/>
    <w:rsid w:val="15F91779"/>
    <w:rsid w:val="16443451"/>
    <w:rsid w:val="165C725D"/>
    <w:rsid w:val="16637230"/>
    <w:rsid w:val="16D10C45"/>
    <w:rsid w:val="16D32337"/>
    <w:rsid w:val="172F62F6"/>
    <w:rsid w:val="176B4929"/>
    <w:rsid w:val="180320AA"/>
    <w:rsid w:val="18376919"/>
    <w:rsid w:val="18AD5463"/>
    <w:rsid w:val="18DC489E"/>
    <w:rsid w:val="190A7B8B"/>
    <w:rsid w:val="1A543095"/>
    <w:rsid w:val="1AA72A5E"/>
    <w:rsid w:val="1AC81D01"/>
    <w:rsid w:val="1AD24FC5"/>
    <w:rsid w:val="1B0831FB"/>
    <w:rsid w:val="1BF10FDD"/>
    <w:rsid w:val="1BFA335C"/>
    <w:rsid w:val="1BFD65C0"/>
    <w:rsid w:val="1C754A74"/>
    <w:rsid w:val="1CE33A9E"/>
    <w:rsid w:val="1D201692"/>
    <w:rsid w:val="1D426E4E"/>
    <w:rsid w:val="1DC83395"/>
    <w:rsid w:val="1DCD0124"/>
    <w:rsid w:val="1DCD43FC"/>
    <w:rsid w:val="1E075EB8"/>
    <w:rsid w:val="1E111A4B"/>
    <w:rsid w:val="1EE20398"/>
    <w:rsid w:val="1F2829B3"/>
    <w:rsid w:val="1F6B7771"/>
    <w:rsid w:val="1FC74256"/>
    <w:rsid w:val="1FD659F3"/>
    <w:rsid w:val="1FF2157B"/>
    <w:rsid w:val="20011DDB"/>
    <w:rsid w:val="204628FC"/>
    <w:rsid w:val="20822893"/>
    <w:rsid w:val="20BE6F68"/>
    <w:rsid w:val="20FC0DAC"/>
    <w:rsid w:val="212C1FE5"/>
    <w:rsid w:val="217C1BD3"/>
    <w:rsid w:val="22020D85"/>
    <w:rsid w:val="222516D4"/>
    <w:rsid w:val="228D2AEB"/>
    <w:rsid w:val="236062E6"/>
    <w:rsid w:val="23D571AA"/>
    <w:rsid w:val="23FF6612"/>
    <w:rsid w:val="24047912"/>
    <w:rsid w:val="24070881"/>
    <w:rsid w:val="247367AC"/>
    <w:rsid w:val="24BF1067"/>
    <w:rsid w:val="24EF1926"/>
    <w:rsid w:val="24F069DB"/>
    <w:rsid w:val="25142ED3"/>
    <w:rsid w:val="25177EA1"/>
    <w:rsid w:val="253A1BF0"/>
    <w:rsid w:val="25F32DF3"/>
    <w:rsid w:val="25FD2138"/>
    <w:rsid w:val="2727302E"/>
    <w:rsid w:val="27321173"/>
    <w:rsid w:val="27E24FAD"/>
    <w:rsid w:val="28F83AB2"/>
    <w:rsid w:val="28FC79AF"/>
    <w:rsid w:val="291F5A29"/>
    <w:rsid w:val="298B6BF1"/>
    <w:rsid w:val="29A21DDE"/>
    <w:rsid w:val="29C011AD"/>
    <w:rsid w:val="2A490EAB"/>
    <w:rsid w:val="2A526234"/>
    <w:rsid w:val="2A99064E"/>
    <w:rsid w:val="2AD57B9C"/>
    <w:rsid w:val="2AF80C6C"/>
    <w:rsid w:val="2B227C95"/>
    <w:rsid w:val="2B7A543C"/>
    <w:rsid w:val="2B8D4698"/>
    <w:rsid w:val="2C297342"/>
    <w:rsid w:val="2C672DCA"/>
    <w:rsid w:val="2CAF4BB9"/>
    <w:rsid w:val="2D1F0FE8"/>
    <w:rsid w:val="2DC860CB"/>
    <w:rsid w:val="2DEB6954"/>
    <w:rsid w:val="2DF85B8E"/>
    <w:rsid w:val="2E0A730B"/>
    <w:rsid w:val="2E5A1E2E"/>
    <w:rsid w:val="2E67116E"/>
    <w:rsid w:val="2E8D77D7"/>
    <w:rsid w:val="2EB92711"/>
    <w:rsid w:val="2F177DDC"/>
    <w:rsid w:val="2F277E6C"/>
    <w:rsid w:val="2F5751D9"/>
    <w:rsid w:val="2F8073C0"/>
    <w:rsid w:val="300A6FE2"/>
    <w:rsid w:val="3036538D"/>
    <w:rsid w:val="30683C5F"/>
    <w:rsid w:val="30BD0AF8"/>
    <w:rsid w:val="314A5A00"/>
    <w:rsid w:val="31B55D9D"/>
    <w:rsid w:val="31EC4B95"/>
    <w:rsid w:val="321C1BA0"/>
    <w:rsid w:val="327107C9"/>
    <w:rsid w:val="330A3D2E"/>
    <w:rsid w:val="33423839"/>
    <w:rsid w:val="33C0676F"/>
    <w:rsid w:val="34A70C53"/>
    <w:rsid w:val="34E6035D"/>
    <w:rsid w:val="34FF0AE7"/>
    <w:rsid w:val="350D4145"/>
    <w:rsid w:val="35125685"/>
    <w:rsid w:val="35402E47"/>
    <w:rsid w:val="356610CF"/>
    <w:rsid w:val="35973A8C"/>
    <w:rsid w:val="35B2458F"/>
    <w:rsid w:val="35D047E2"/>
    <w:rsid w:val="35ED1625"/>
    <w:rsid w:val="369235D4"/>
    <w:rsid w:val="36B26AE4"/>
    <w:rsid w:val="36B7513F"/>
    <w:rsid w:val="36B93599"/>
    <w:rsid w:val="36CB44A9"/>
    <w:rsid w:val="36D36F00"/>
    <w:rsid w:val="37175297"/>
    <w:rsid w:val="374419EF"/>
    <w:rsid w:val="37CB1D98"/>
    <w:rsid w:val="37D16D8B"/>
    <w:rsid w:val="37E74F6E"/>
    <w:rsid w:val="380709D1"/>
    <w:rsid w:val="381C0D4E"/>
    <w:rsid w:val="382404AF"/>
    <w:rsid w:val="38652386"/>
    <w:rsid w:val="38657F1D"/>
    <w:rsid w:val="388B44F0"/>
    <w:rsid w:val="38981FDD"/>
    <w:rsid w:val="38AA259D"/>
    <w:rsid w:val="39083A67"/>
    <w:rsid w:val="39711901"/>
    <w:rsid w:val="39B84875"/>
    <w:rsid w:val="3A485932"/>
    <w:rsid w:val="3A4A7C6B"/>
    <w:rsid w:val="3A8A60A7"/>
    <w:rsid w:val="3AF422E8"/>
    <w:rsid w:val="3B2B2492"/>
    <w:rsid w:val="3B381996"/>
    <w:rsid w:val="3B4007E5"/>
    <w:rsid w:val="3BDE6B90"/>
    <w:rsid w:val="3BE444A3"/>
    <w:rsid w:val="3C1202EE"/>
    <w:rsid w:val="3D0362AB"/>
    <w:rsid w:val="3D086A5B"/>
    <w:rsid w:val="3D25425E"/>
    <w:rsid w:val="3E1762B7"/>
    <w:rsid w:val="3E8B122B"/>
    <w:rsid w:val="3E9E4B9E"/>
    <w:rsid w:val="3EB33CF2"/>
    <w:rsid w:val="3EDE43B8"/>
    <w:rsid w:val="3F3D174F"/>
    <w:rsid w:val="3F3E0D02"/>
    <w:rsid w:val="3F4E6B59"/>
    <w:rsid w:val="3F714279"/>
    <w:rsid w:val="3F7E757C"/>
    <w:rsid w:val="3F8646A2"/>
    <w:rsid w:val="404C2AC3"/>
    <w:rsid w:val="412F1F40"/>
    <w:rsid w:val="41442AE9"/>
    <w:rsid w:val="418B119B"/>
    <w:rsid w:val="41CF2AA3"/>
    <w:rsid w:val="41D6060E"/>
    <w:rsid w:val="41FC4B95"/>
    <w:rsid w:val="42367E99"/>
    <w:rsid w:val="426F6E3D"/>
    <w:rsid w:val="428A65CA"/>
    <w:rsid w:val="429C328A"/>
    <w:rsid w:val="42F75FB6"/>
    <w:rsid w:val="43047399"/>
    <w:rsid w:val="430A7098"/>
    <w:rsid w:val="432A6CD0"/>
    <w:rsid w:val="436D3EA0"/>
    <w:rsid w:val="436E2DB9"/>
    <w:rsid w:val="43C36F2C"/>
    <w:rsid w:val="43D475D9"/>
    <w:rsid w:val="442F42FD"/>
    <w:rsid w:val="45482F1D"/>
    <w:rsid w:val="45F34754"/>
    <w:rsid w:val="45F93560"/>
    <w:rsid w:val="46235F05"/>
    <w:rsid w:val="463458AB"/>
    <w:rsid w:val="467A08E6"/>
    <w:rsid w:val="46EC73B5"/>
    <w:rsid w:val="46F04701"/>
    <w:rsid w:val="47091B8C"/>
    <w:rsid w:val="4722314D"/>
    <w:rsid w:val="4763261D"/>
    <w:rsid w:val="477247FD"/>
    <w:rsid w:val="478F4AA1"/>
    <w:rsid w:val="47B532F2"/>
    <w:rsid w:val="47C32F24"/>
    <w:rsid w:val="48044A8A"/>
    <w:rsid w:val="489736F1"/>
    <w:rsid w:val="49A42706"/>
    <w:rsid w:val="4A83348C"/>
    <w:rsid w:val="4AF635F2"/>
    <w:rsid w:val="4B620EE5"/>
    <w:rsid w:val="4B9017F8"/>
    <w:rsid w:val="4C07280E"/>
    <w:rsid w:val="4C1A6565"/>
    <w:rsid w:val="4C206C35"/>
    <w:rsid w:val="4CA65C98"/>
    <w:rsid w:val="4CF42126"/>
    <w:rsid w:val="4D72609F"/>
    <w:rsid w:val="4D8776B0"/>
    <w:rsid w:val="4DA5370F"/>
    <w:rsid w:val="4E0B05F6"/>
    <w:rsid w:val="4E826814"/>
    <w:rsid w:val="4F307CB7"/>
    <w:rsid w:val="4F7C623A"/>
    <w:rsid w:val="4F8E7C5D"/>
    <w:rsid w:val="4FDD1B3C"/>
    <w:rsid w:val="504745D8"/>
    <w:rsid w:val="50E0193C"/>
    <w:rsid w:val="50E16A82"/>
    <w:rsid w:val="50FD7D20"/>
    <w:rsid w:val="51036F3E"/>
    <w:rsid w:val="520C1832"/>
    <w:rsid w:val="52DF21ED"/>
    <w:rsid w:val="53877C35"/>
    <w:rsid w:val="5398151A"/>
    <w:rsid w:val="53AF6E4D"/>
    <w:rsid w:val="54286D91"/>
    <w:rsid w:val="547764F2"/>
    <w:rsid w:val="54A01BA5"/>
    <w:rsid w:val="54FB1508"/>
    <w:rsid w:val="5523426A"/>
    <w:rsid w:val="55AB3E0F"/>
    <w:rsid w:val="55B13470"/>
    <w:rsid w:val="55CF595F"/>
    <w:rsid w:val="55E75728"/>
    <w:rsid w:val="5618201D"/>
    <w:rsid w:val="566605F9"/>
    <w:rsid w:val="56B045D0"/>
    <w:rsid w:val="56E57A5B"/>
    <w:rsid w:val="573678EE"/>
    <w:rsid w:val="57817B0E"/>
    <w:rsid w:val="579D4742"/>
    <w:rsid w:val="57F773F2"/>
    <w:rsid w:val="58A20395"/>
    <w:rsid w:val="58BB434A"/>
    <w:rsid w:val="595826A0"/>
    <w:rsid w:val="5984288C"/>
    <w:rsid w:val="598C625C"/>
    <w:rsid w:val="59A96EDA"/>
    <w:rsid w:val="5A6E285B"/>
    <w:rsid w:val="5AB528A8"/>
    <w:rsid w:val="5ADD2B2A"/>
    <w:rsid w:val="5B03795B"/>
    <w:rsid w:val="5B556012"/>
    <w:rsid w:val="5B911B8C"/>
    <w:rsid w:val="5BCB208E"/>
    <w:rsid w:val="5BDC5155"/>
    <w:rsid w:val="5BFA28B9"/>
    <w:rsid w:val="5BFD1218"/>
    <w:rsid w:val="5C99195F"/>
    <w:rsid w:val="5C9D088C"/>
    <w:rsid w:val="5CF43F03"/>
    <w:rsid w:val="5D543FCD"/>
    <w:rsid w:val="5DB86013"/>
    <w:rsid w:val="5DDB74AC"/>
    <w:rsid w:val="5EC83DDA"/>
    <w:rsid w:val="5EE03E94"/>
    <w:rsid w:val="5F0E7E23"/>
    <w:rsid w:val="5F741DED"/>
    <w:rsid w:val="5FA96021"/>
    <w:rsid w:val="5FC210FE"/>
    <w:rsid w:val="5FC759C5"/>
    <w:rsid w:val="601709A5"/>
    <w:rsid w:val="602D7B6A"/>
    <w:rsid w:val="609526A2"/>
    <w:rsid w:val="60B50549"/>
    <w:rsid w:val="60D2671A"/>
    <w:rsid w:val="60E40149"/>
    <w:rsid w:val="60E8447F"/>
    <w:rsid w:val="61753D4F"/>
    <w:rsid w:val="619D6EA6"/>
    <w:rsid w:val="61A84CE5"/>
    <w:rsid w:val="61AB6CED"/>
    <w:rsid w:val="624C71ED"/>
    <w:rsid w:val="630D08D9"/>
    <w:rsid w:val="63583DAF"/>
    <w:rsid w:val="63A41EC2"/>
    <w:rsid w:val="64E726DC"/>
    <w:rsid w:val="65075115"/>
    <w:rsid w:val="654C5539"/>
    <w:rsid w:val="65B52813"/>
    <w:rsid w:val="65C508AF"/>
    <w:rsid w:val="66770407"/>
    <w:rsid w:val="668E4A0B"/>
    <w:rsid w:val="66AE5B38"/>
    <w:rsid w:val="67500619"/>
    <w:rsid w:val="675C45EB"/>
    <w:rsid w:val="67932E19"/>
    <w:rsid w:val="67975426"/>
    <w:rsid w:val="67BF1F27"/>
    <w:rsid w:val="67CE262E"/>
    <w:rsid w:val="68057CD8"/>
    <w:rsid w:val="68A228D4"/>
    <w:rsid w:val="68F87C5F"/>
    <w:rsid w:val="6985015F"/>
    <w:rsid w:val="69F03EFC"/>
    <w:rsid w:val="6A076E66"/>
    <w:rsid w:val="6A4F0495"/>
    <w:rsid w:val="6A58479E"/>
    <w:rsid w:val="6A9979C2"/>
    <w:rsid w:val="6AA300A1"/>
    <w:rsid w:val="6B9178D3"/>
    <w:rsid w:val="6B9424FA"/>
    <w:rsid w:val="6C356898"/>
    <w:rsid w:val="6CD3474E"/>
    <w:rsid w:val="6CDF7AE1"/>
    <w:rsid w:val="6D172CD3"/>
    <w:rsid w:val="6DB54013"/>
    <w:rsid w:val="6DBB2B18"/>
    <w:rsid w:val="6DBF00A2"/>
    <w:rsid w:val="6DCD7176"/>
    <w:rsid w:val="6DF6533B"/>
    <w:rsid w:val="6E2159E8"/>
    <w:rsid w:val="6EC97278"/>
    <w:rsid w:val="6EFA3047"/>
    <w:rsid w:val="6FC5240A"/>
    <w:rsid w:val="70D967C6"/>
    <w:rsid w:val="71AC0070"/>
    <w:rsid w:val="71AE087D"/>
    <w:rsid w:val="71C20201"/>
    <w:rsid w:val="71E61103"/>
    <w:rsid w:val="71F951FD"/>
    <w:rsid w:val="721B71B1"/>
    <w:rsid w:val="722B6B6D"/>
    <w:rsid w:val="72795392"/>
    <w:rsid w:val="72B50532"/>
    <w:rsid w:val="731E37DD"/>
    <w:rsid w:val="735722D2"/>
    <w:rsid w:val="7363419E"/>
    <w:rsid w:val="73AA187E"/>
    <w:rsid w:val="73D4569B"/>
    <w:rsid w:val="741759A0"/>
    <w:rsid w:val="743973B5"/>
    <w:rsid w:val="74CA2CDE"/>
    <w:rsid w:val="74CE6368"/>
    <w:rsid w:val="75553143"/>
    <w:rsid w:val="75E56E04"/>
    <w:rsid w:val="76B901E5"/>
    <w:rsid w:val="76DF0A77"/>
    <w:rsid w:val="7855144F"/>
    <w:rsid w:val="7943660B"/>
    <w:rsid w:val="79EA155A"/>
    <w:rsid w:val="79FD6FDC"/>
    <w:rsid w:val="7AAE13BC"/>
    <w:rsid w:val="7AB30587"/>
    <w:rsid w:val="7AB947F5"/>
    <w:rsid w:val="7AE91D0C"/>
    <w:rsid w:val="7BB9046D"/>
    <w:rsid w:val="7C03109E"/>
    <w:rsid w:val="7C2C40B9"/>
    <w:rsid w:val="7CA270FA"/>
    <w:rsid w:val="7D0D0B12"/>
    <w:rsid w:val="7D0D6903"/>
    <w:rsid w:val="7D2D638E"/>
    <w:rsid w:val="7D30120B"/>
    <w:rsid w:val="7D3170F7"/>
    <w:rsid w:val="7D695C1B"/>
    <w:rsid w:val="7D726F4B"/>
    <w:rsid w:val="7D791340"/>
    <w:rsid w:val="7D7B64DD"/>
    <w:rsid w:val="7D82120F"/>
    <w:rsid w:val="7DB42948"/>
    <w:rsid w:val="7DB96DF3"/>
    <w:rsid w:val="7DD902E4"/>
    <w:rsid w:val="7E283A81"/>
    <w:rsid w:val="7EAB2F17"/>
    <w:rsid w:val="7EB46B0B"/>
    <w:rsid w:val="7F0C56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1"/>
    <w:pPr>
      <w:spacing w:before="158"/>
      <w:ind w:left="1433" w:hanging="542"/>
      <w:outlineLvl w:val="2"/>
    </w:pPr>
    <w:rPr>
      <w:b/>
      <w:bCs/>
      <w:sz w:val="24"/>
      <w:szCs w:val="24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7"/>
    <w:semiHidden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1"/>
    <w:rPr>
      <w:sz w:val="24"/>
      <w:szCs w:val="24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Plain Text"/>
    <w:basedOn w:val="1"/>
    <w:link w:val="41"/>
    <w:qFormat/>
    <w:uiPriority w:val="0"/>
    <w:rPr>
      <w:rFonts w:ascii="宋体" w:hAnsi="Courier New" w:cs="宋体"/>
      <w:sz w:val="24"/>
      <w:szCs w:val="22"/>
    </w:rPr>
  </w:style>
  <w:style w:type="paragraph" w:styleId="10">
    <w:name w:val="Date"/>
    <w:basedOn w:val="1"/>
    <w:next w:val="1"/>
    <w:link w:val="29"/>
    <w:qFormat/>
    <w:uiPriority w:val="99"/>
    <w:pPr>
      <w:ind w:left="100" w:leftChars="2500"/>
    </w:pPr>
    <w:rPr>
      <w:sz w:val="30"/>
    </w:rPr>
  </w:style>
  <w:style w:type="paragraph" w:styleId="11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tabs>
        <w:tab w:val="left" w:pos="426"/>
        <w:tab w:val="right" w:leader="dot" w:pos="8296"/>
      </w:tabs>
    </w:pPr>
  </w:style>
  <w:style w:type="paragraph" w:styleId="15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styleId="17">
    <w:name w:val="annotation subject"/>
    <w:basedOn w:val="5"/>
    <w:next w:val="5"/>
    <w:link w:val="38"/>
    <w:semiHidden/>
    <w:unhideWhenUsed/>
    <w:qFormat/>
    <w:uiPriority w:val="99"/>
    <w:rPr>
      <w:b/>
      <w:bCs/>
    </w:rPr>
  </w:style>
  <w:style w:type="paragraph" w:styleId="18">
    <w:name w:val="Body Text First Indent 2"/>
    <w:basedOn w:val="7"/>
    <w:qFormat/>
    <w:uiPriority w:val="0"/>
    <w:pPr>
      <w:ind w:firstLine="420" w:firstLineChars="200"/>
    </w:pPr>
    <w:rPr>
      <w:szCs w:val="24"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basedOn w:val="21"/>
    <w:unhideWhenUsed/>
    <w:qFormat/>
    <w:uiPriority w:val="99"/>
    <w:rPr>
      <w:color w:val="0563C1" w:themeColor="hyperlink"/>
      <w:u w:val="single"/>
    </w:rPr>
  </w:style>
  <w:style w:type="character" w:styleId="24">
    <w:name w:val="annotation reference"/>
    <w:basedOn w:val="21"/>
    <w:semiHidden/>
    <w:unhideWhenUsed/>
    <w:qFormat/>
    <w:uiPriority w:val="99"/>
    <w:rPr>
      <w:sz w:val="21"/>
      <w:szCs w:val="21"/>
    </w:rPr>
  </w:style>
  <w:style w:type="paragraph" w:customStyle="1" w:styleId="25">
    <w:name w:val="正文1"/>
    <w:basedOn w:val="1"/>
    <w:qFormat/>
    <w:uiPriority w:val="99"/>
    <w:pPr>
      <w:adjustRightInd w:val="0"/>
      <w:spacing w:line="318" w:lineRule="atLeast"/>
      <w:ind w:left="369" w:firstLine="369"/>
      <w:textAlignment w:val="baseline"/>
    </w:pPr>
    <w:rPr>
      <w:rFonts w:ascii="宋体" w:cs="宋体"/>
    </w:rPr>
  </w:style>
  <w:style w:type="character" w:customStyle="1" w:styleId="26">
    <w:name w:val="页眉 Char"/>
    <w:basedOn w:val="21"/>
    <w:link w:val="13"/>
    <w:qFormat/>
    <w:uiPriority w:val="99"/>
    <w:rPr>
      <w:sz w:val="18"/>
      <w:szCs w:val="18"/>
    </w:rPr>
  </w:style>
  <w:style w:type="character" w:customStyle="1" w:styleId="27">
    <w:name w:val="页脚 Char"/>
    <w:basedOn w:val="21"/>
    <w:link w:val="12"/>
    <w:qFormat/>
    <w:uiPriority w:val="99"/>
    <w:rPr>
      <w:sz w:val="18"/>
      <w:szCs w:val="18"/>
    </w:rPr>
  </w:style>
  <w:style w:type="character" w:customStyle="1" w:styleId="28">
    <w:name w:val="批注框文本 Char"/>
    <w:basedOn w:val="21"/>
    <w:link w:val="11"/>
    <w:semiHidden/>
    <w:qFormat/>
    <w:uiPriority w:val="99"/>
    <w:rPr>
      <w:sz w:val="18"/>
      <w:szCs w:val="18"/>
    </w:rPr>
  </w:style>
  <w:style w:type="character" w:customStyle="1" w:styleId="29">
    <w:name w:val="日期 Char"/>
    <w:basedOn w:val="21"/>
    <w:link w:val="10"/>
    <w:qFormat/>
    <w:uiPriority w:val="99"/>
    <w:rPr>
      <w:rFonts w:ascii="Times New Roman" w:hAnsi="Times New Roman" w:eastAsia="宋体" w:cs="Times New Roman"/>
      <w:sz w:val="30"/>
      <w:szCs w:val="20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character" w:customStyle="1" w:styleId="31">
    <w:name w:val="标题 1 Char"/>
    <w:basedOn w:val="2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2">
    <w:name w:val="标题 2 Char"/>
    <w:basedOn w:val="21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3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customStyle="1" w:styleId="34">
    <w:name w:val="reader-word-layer reader-word-s2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">
    <w:name w:val="reader-word-layer reader-word-s2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6">
    <w:name w:val="彩色列表1"/>
    <w:basedOn w:val="1"/>
    <w:qFormat/>
    <w:uiPriority w:val="34"/>
    <w:pPr>
      <w:ind w:firstLine="420" w:firstLineChars="200"/>
    </w:pPr>
  </w:style>
  <w:style w:type="character" w:customStyle="1" w:styleId="37">
    <w:name w:val="批注文字 Char"/>
    <w:basedOn w:val="21"/>
    <w:link w:val="5"/>
    <w:semiHidden/>
    <w:qFormat/>
    <w:uiPriority w:val="99"/>
    <w:rPr>
      <w:kern w:val="2"/>
      <w:sz w:val="21"/>
    </w:rPr>
  </w:style>
  <w:style w:type="character" w:customStyle="1" w:styleId="38">
    <w:name w:val="批注主题 Char"/>
    <w:basedOn w:val="37"/>
    <w:link w:val="17"/>
    <w:semiHidden/>
    <w:qFormat/>
    <w:uiPriority w:val="99"/>
    <w:rPr>
      <w:b/>
      <w:bCs/>
      <w:kern w:val="2"/>
      <w:sz w:val="21"/>
    </w:rPr>
  </w:style>
  <w:style w:type="paragraph" w:customStyle="1" w:styleId="39">
    <w:name w:val="TOC 标题2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40">
    <w:name w:val="纯文本 字符"/>
    <w:basedOn w:val="21"/>
    <w:semiHidden/>
    <w:qFormat/>
    <w:uiPriority w:val="99"/>
    <w:rPr>
      <w:rFonts w:hAnsi="Courier New" w:cs="Courier New" w:asciiTheme="minorEastAsia" w:eastAsiaTheme="minorEastAsia"/>
      <w:kern w:val="2"/>
      <w:sz w:val="21"/>
    </w:rPr>
  </w:style>
  <w:style w:type="character" w:customStyle="1" w:styleId="41">
    <w:name w:val="纯文本 Char"/>
    <w:link w:val="9"/>
    <w:qFormat/>
    <w:uiPriority w:val="0"/>
    <w:rPr>
      <w:rFonts w:ascii="宋体" w:hAnsi="Courier New" w:cs="宋体"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8C74DE-E130-4731-AD28-DFA2B356A0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wimxt.com</Company>
  <Pages>27</Pages>
  <Words>8724</Words>
  <Characters>9206</Characters>
  <Lines>86</Lines>
  <Paragraphs>24</Paragraphs>
  <TotalTime>574</TotalTime>
  <ScaleCrop>false</ScaleCrop>
  <LinksUpToDate>false</LinksUpToDate>
  <CharactersWithSpaces>10118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2022-03-23T01:50:00Z</dcterms:created>
  <dc:creator>lenovo</dc:creator>
  <cp:lastModifiedBy>陌上&amp;花开</cp:lastModifiedBy>
  <cp:lastPrinted>2023-04-17T08:29:00Z</cp:lastPrinted>
  <dcterms:modified xsi:type="dcterms:W3CDTF">2023-11-12T01:14:24Z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8F792BC0440F4B82819EE52E7AA5BA11_13</vt:lpwstr>
  </property>
</Properties>
</file>