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提升高实馨城人才公寓7、8、9号楼住房配套设施项目澄清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提升高实馨城人才公寓7、8、9号楼住房配套设施项目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已于2023年12月12日发布公告，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我司研究决定需对该项目规格、材质等要求进一步明确，请各供应商以此为准，详见后附清单。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青岛高实置业有限公司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小标宋_GBK" w:eastAsia="方正小标宋_GBK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2023年12月14日</w:t>
      </w:r>
      <w:r>
        <w:rPr>
          <w:rFonts w:ascii="方正小标宋_GBK" w:eastAsia="方正小标宋_GBK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高实馨城人才公寓7、8、9号楼住房配套设施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控制价清单</w:t>
      </w:r>
    </w:p>
    <w:tbl>
      <w:tblPr>
        <w:tblStyle w:val="10"/>
        <w:tblW w:w="906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345"/>
        <w:gridCol w:w="781"/>
        <w:gridCol w:w="1113"/>
        <w:gridCol w:w="1468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品名/服务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配置/品牌/型号/服务需求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含税单价（元）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木头床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板厚2</w:t>
            </w:r>
            <w:r>
              <w:rPr>
                <w:rFonts w:ascii="宋体" w:hAnsi="宋体" w:cs="宋体"/>
                <w:kern w:val="0"/>
                <w:sz w:val="24"/>
              </w:rPr>
              <w:t>.5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床头柜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0.5m*0.5m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床垫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椰棕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木质挂衣橱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m*0.8m*0.4m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木质长条沙发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1.8m</w:t>
            </w:r>
            <w:r>
              <w:rPr>
                <w:rFonts w:ascii="宋体" w:hAnsi="宋体" w:cs="宋体"/>
                <w:kern w:val="0"/>
                <w:sz w:val="24"/>
              </w:rPr>
              <w:t>*0.8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木扶手，皮质坐垫、背靠垫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木质长条茶几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1.2m*0.6m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木质餐桌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kern w:val="0"/>
                <w:sz w:val="24"/>
              </w:rPr>
              <w:t>m*0.6m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椅子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办公桌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</w:rPr>
              <w:t>*0.6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白橡色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卷帘窗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1.9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</w:rPr>
              <w:t>*1.6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加厚涤纶，拉姆斯配件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可移动升降式晾衣架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合计（元）</w:t>
            </w: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58000</w:t>
            </w:r>
          </w:p>
        </w:tc>
      </w:tr>
    </w:tbl>
    <w:p>
      <w:pPr>
        <w:rPr>
          <w:rFonts w:eastAsia="宋体"/>
          <w:szCs w:val="20"/>
        </w:rPr>
      </w:pPr>
    </w:p>
    <w:p>
      <w:pPr>
        <w:widowControl/>
        <w:jc w:val="left"/>
        <w:rPr>
          <w:rFonts w:eastAsia="宋体"/>
          <w:szCs w:val="20"/>
        </w:rPr>
      </w:pPr>
      <w:r>
        <w:rPr>
          <w:rFonts w:eastAsia="宋体"/>
          <w:szCs w:val="20"/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高实馨城人才公寓7、8、9号楼住房配套设施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报价单</w:t>
      </w:r>
    </w:p>
    <w:tbl>
      <w:tblPr>
        <w:tblStyle w:val="10"/>
        <w:tblW w:w="906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044"/>
        <w:gridCol w:w="869"/>
        <w:gridCol w:w="1090"/>
        <w:gridCol w:w="1518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品名/服务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配置/品牌/型号/服务需求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计量单位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不含税单价（元）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木头床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板厚2</w:t>
            </w:r>
            <w:r>
              <w:rPr>
                <w:rFonts w:ascii="宋体" w:hAnsi="宋体" w:cs="宋体"/>
                <w:kern w:val="0"/>
                <w:sz w:val="24"/>
              </w:rPr>
              <w:t>.5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床头柜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0.5m*0.5m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床垫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椰棕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木质挂衣橱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m*0.8m*0.4m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木质长条沙发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1.8m</w:t>
            </w:r>
            <w:r>
              <w:rPr>
                <w:rFonts w:ascii="宋体" w:hAnsi="宋体" w:cs="宋体"/>
                <w:kern w:val="0"/>
                <w:sz w:val="24"/>
              </w:rPr>
              <w:t>*0.8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木扶手，皮质坐垫、背靠垫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木质长条茶几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1.2m*0.6m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木质餐桌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kern w:val="0"/>
                <w:sz w:val="24"/>
              </w:rPr>
              <w:t>m*0.6m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白橡实木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椅子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把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办公桌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</w:rPr>
              <w:t>*0.6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白橡色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卷帘窗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1.9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</w:rPr>
              <w:t>*1.6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加厚涤纶，拉姆斯配件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可移动升降式晾衣架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税金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含税总价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ind w:right="960" w:firstLine="5040" w:firstLineChars="21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供应商名称（公章）：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</w:t>
      </w:r>
      <w:r>
        <w:rPr>
          <w:rFonts w:ascii="仿宋_GB2312" w:eastAsia="仿宋_GB2312"/>
          <w:sz w:val="24"/>
          <w:szCs w:val="28"/>
        </w:rPr>
        <w:t>供应商代表签字：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供应商联系方式：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     年   月   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172A27"/>
    <w:rsid w:val="000209F6"/>
    <w:rsid w:val="00032642"/>
    <w:rsid w:val="00042E5F"/>
    <w:rsid w:val="0004561B"/>
    <w:rsid w:val="00052F42"/>
    <w:rsid w:val="000530D9"/>
    <w:rsid w:val="00056580"/>
    <w:rsid w:val="00084907"/>
    <w:rsid w:val="000853C5"/>
    <w:rsid w:val="000A7240"/>
    <w:rsid w:val="000C1695"/>
    <w:rsid w:val="000C2227"/>
    <w:rsid w:val="000E2BE2"/>
    <w:rsid w:val="000F0E22"/>
    <w:rsid w:val="000F6159"/>
    <w:rsid w:val="00117EC2"/>
    <w:rsid w:val="00151F9D"/>
    <w:rsid w:val="00162902"/>
    <w:rsid w:val="0016763E"/>
    <w:rsid w:val="00172A27"/>
    <w:rsid w:val="001D0CDF"/>
    <w:rsid w:val="001E01E3"/>
    <w:rsid w:val="001E36C0"/>
    <w:rsid w:val="001F33A5"/>
    <w:rsid w:val="001F4997"/>
    <w:rsid w:val="00207897"/>
    <w:rsid w:val="002200D6"/>
    <w:rsid w:val="002221F7"/>
    <w:rsid w:val="00223688"/>
    <w:rsid w:val="0023656A"/>
    <w:rsid w:val="00242F96"/>
    <w:rsid w:val="002B793A"/>
    <w:rsid w:val="002B7BC7"/>
    <w:rsid w:val="002C6168"/>
    <w:rsid w:val="002D7F35"/>
    <w:rsid w:val="002F3C83"/>
    <w:rsid w:val="002F5220"/>
    <w:rsid w:val="002F7568"/>
    <w:rsid w:val="003240A9"/>
    <w:rsid w:val="00331075"/>
    <w:rsid w:val="00331A70"/>
    <w:rsid w:val="00346C6E"/>
    <w:rsid w:val="00370E0D"/>
    <w:rsid w:val="00384C54"/>
    <w:rsid w:val="00385CD2"/>
    <w:rsid w:val="00394451"/>
    <w:rsid w:val="003A3DD2"/>
    <w:rsid w:val="003B2A5D"/>
    <w:rsid w:val="003B457B"/>
    <w:rsid w:val="003B4A43"/>
    <w:rsid w:val="003C7357"/>
    <w:rsid w:val="00407FB1"/>
    <w:rsid w:val="00441219"/>
    <w:rsid w:val="00453232"/>
    <w:rsid w:val="004561C1"/>
    <w:rsid w:val="00462642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300A0"/>
    <w:rsid w:val="00541FCB"/>
    <w:rsid w:val="00543608"/>
    <w:rsid w:val="00561B66"/>
    <w:rsid w:val="00581485"/>
    <w:rsid w:val="005855FF"/>
    <w:rsid w:val="00591A5B"/>
    <w:rsid w:val="00594C37"/>
    <w:rsid w:val="005A4699"/>
    <w:rsid w:val="005D50AB"/>
    <w:rsid w:val="005D5F6A"/>
    <w:rsid w:val="005E4CB2"/>
    <w:rsid w:val="005F7C42"/>
    <w:rsid w:val="0060032B"/>
    <w:rsid w:val="006068A6"/>
    <w:rsid w:val="006250C8"/>
    <w:rsid w:val="0062692E"/>
    <w:rsid w:val="00643546"/>
    <w:rsid w:val="006473CE"/>
    <w:rsid w:val="0066351E"/>
    <w:rsid w:val="006670AD"/>
    <w:rsid w:val="00671295"/>
    <w:rsid w:val="00674F3C"/>
    <w:rsid w:val="00683F46"/>
    <w:rsid w:val="0069005C"/>
    <w:rsid w:val="006927DD"/>
    <w:rsid w:val="006A7C15"/>
    <w:rsid w:val="006B146C"/>
    <w:rsid w:val="006C58E5"/>
    <w:rsid w:val="006C6C9A"/>
    <w:rsid w:val="006E22DE"/>
    <w:rsid w:val="006E23E0"/>
    <w:rsid w:val="006E39CB"/>
    <w:rsid w:val="007013E3"/>
    <w:rsid w:val="007076E4"/>
    <w:rsid w:val="00710AFF"/>
    <w:rsid w:val="00732551"/>
    <w:rsid w:val="007717C0"/>
    <w:rsid w:val="007A1905"/>
    <w:rsid w:val="007A5A27"/>
    <w:rsid w:val="007A6A49"/>
    <w:rsid w:val="007B22F5"/>
    <w:rsid w:val="007B3675"/>
    <w:rsid w:val="007D04EB"/>
    <w:rsid w:val="007D78BA"/>
    <w:rsid w:val="007F0B0A"/>
    <w:rsid w:val="007F1B34"/>
    <w:rsid w:val="00815E5F"/>
    <w:rsid w:val="00817996"/>
    <w:rsid w:val="00834EB7"/>
    <w:rsid w:val="00856957"/>
    <w:rsid w:val="00863272"/>
    <w:rsid w:val="008A1C9C"/>
    <w:rsid w:val="008D75F4"/>
    <w:rsid w:val="008F1DD4"/>
    <w:rsid w:val="00922DE0"/>
    <w:rsid w:val="0093125D"/>
    <w:rsid w:val="00934CB5"/>
    <w:rsid w:val="00935E83"/>
    <w:rsid w:val="009365C2"/>
    <w:rsid w:val="00957171"/>
    <w:rsid w:val="00960BC1"/>
    <w:rsid w:val="0096228E"/>
    <w:rsid w:val="00964735"/>
    <w:rsid w:val="0098273B"/>
    <w:rsid w:val="00986E5B"/>
    <w:rsid w:val="009A0438"/>
    <w:rsid w:val="00A32D9F"/>
    <w:rsid w:val="00A43837"/>
    <w:rsid w:val="00A47F5A"/>
    <w:rsid w:val="00A57E49"/>
    <w:rsid w:val="00A8357C"/>
    <w:rsid w:val="00AC4847"/>
    <w:rsid w:val="00AC5A3C"/>
    <w:rsid w:val="00AD212E"/>
    <w:rsid w:val="00AD265B"/>
    <w:rsid w:val="00AD2F4A"/>
    <w:rsid w:val="00AE73F1"/>
    <w:rsid w:val="00B004E8"/>
    <w:rsid w:val="00B11783"/>
    <w:rsid w:val="00B124C0"/>
    <w:rsid w:val="00B41F33"/>
    <w:rsid w:val="00B526E6"/>
    <w:rsid w:val="00B64B91"/>
    <w:rsid w:val="00BD7527"/>
    <w:rsid w:val="00BE5745"/>
    <w:rsid w:val="00C153F0"/>
    <w:rsid w:val="00C37F25"/>
    <w:rsid w:val="00C575CA"/>
    <w:rsid w:val="00C61C2F"/>
    <w:rsid w:val="00C62D5D"/>
    <w:rsid w:val="00CA07BB"/>
    <w:rsid w:val="00CD22C6"/>
    <w:rsid w:val="00CD5BC4"/>
    <w:rsid w:val="00CD5EFB"/>
    <w:rsid w:val="00D021A4"/>
    <w:rsid w:val="00D22FAF"/>
    <w:rsid w:val="00D24503"/>
    <w:rsid w:val="00D24F83"/>
    <w:rsid w:val="00D41B8A"/>
    <w:rsid w:val="00D60BC9"/>
    <w:rsid w:val="00D968AA"/>
    <w:rsid w:val="00DC571C"/>
    <w:rsid w:val="00DD1461"/>
    <w:rsid w:val="00DE5FA1"/>
    <w:rsid w:val="00E030A4"/>
    <w:rsid w:val="00E11A24"/>
    <w:rsid w:val="00E555ED"/>
    <w:rsid w:val="00E55D14"/>
    <w:rsid w:val="00E60459"/>
    <w:rsid w:val="00E72D64"/>
    <w:rsid w:val="00E7321F"/>
    <w:rsid w:val="00E84A49"/>
    <w:rsid w:val="00E854E8"/>
    <w:rsid w:val="00E86334"/>
    <w:rsid w:val="00E95900"/>
    <w:rsid w:val="00ED1E1F"/>
    <w:rsid w:val="00EE575A"/>
    <w:rsid w:val="00EF68AA"/>
    <w:rsid w:val="00F105AC"/>
    <w:rsid w:val="00F21041"/>
    <w:rsid w:val="00F433BE"/>
    <w:rsid w:val="00F6577F"/>
    <w:rsid w:val="00F8228F"/>
    <w:rsid w:val="00F9417F"/>
    <w:rsid w:val="00FA420E"/>
    <w:rsid w:val="00FA7129"/>
    <w:rsid w:val="00FB376E"/>
    <w:rsid w:val="00FE5222"/>
    <w:rsid w:val="00FF13FB"/>
    <w:rsid w:val="0128260F"/>
    <w:rsid w:val="03813BBB"/>
    <w:rsid w:val="04754611"/>
    <w:rsid w:val="050B2FD5"/>
    <w:rsid w:val="05A07897"/>
    <w:rsid w:val="0F1A5909"/>
    <w:rsid w:val="141E2689"/>
    <w:rsid w:val="151C5861"/>
    <w:rsid w:val="15BE749A"/>
    <w:rsid w:val="1C244174"/>
    <w:rsid w:val="1E894AE9"/>
    <w:rsid w:val="253F4153"/>
    <w:rsid w:val="25AA68F3"/>
    <w:rsid w:val="28B704A4"/>
    <w:rsid w:val="2C4F343B"/>
    <w:rsid w:val="2C704A6C"/>
    <w:rsid w:val="2E6E3CFB"/>
    <w:rsid w:val="347E456C"/>
    <w:rsid w:val="3A1B01BA"/>
    <w:rsid w:val="3E520DC7"/>
    <w:rsid w:val="3F6A7BC7"/>
    <w:rsid w:val="400973E0"/>
    <w:rsid w:val="47D66741"/>
    <w:rsid w:val="485A1120"/>
    <w:rsid w:val="4D6E142B"/>
    <w:rsid w:val="54237559"/>
    <w:rsid w:val="5CC21D1A"/>
    <w:rsid w:val="6CAE4CE7"/>
    <w:rsid w:val="6F2179F2"/>
    <w:rsid w:val="703B0F88"/>
    <w:rsid w:val="70BF74C3"/>
    <w:rsid w:val="73E61D5D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9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字符"/>
    <w:basedOn w:val="12"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标题 5 Char"/>
    <w:basedOn w:val="12"/>
    <w:link w:val="2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0">
    <w:name w:val="正文文本 Char"/>
    <w:basedOn w:val="12"/>
    <w:link w:val="3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1">
    <w:name w:val="正文文本 字符"/>
    <w:basedOn w:val="12"/>
    <w:semiHidden/>
    <w:qFormat/>
    <w:uiPriority w:val="99"/>
  </w:style>
  <w:style w:type="character" w:customStyle="1" w:styleId="22">
    <w:name w:val="日期 Char"/>
    <w:basedOn w:val="12"/>
    <w:link w:val="5"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952</Characters>
  <Lines>7</Lines>
  <Paragraphs>2</Paragraphs>
  <TotalTime>13</TotalTime>
  <ScaleCrop>false</ScaleCrop>
  <LinksUpToDate>false</LinksUpToDate>
  <CharactersWithSpaces>1117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2023-12-14T01:47:00Z</dcterms:created>
  <dc:creator>Administrator</dc:creator>
  <cp:lastModifiedBy>陌上&amp;花开</cp:lastModifiedBy>
  <cp:lastPrinted>2023-12-01T03:10:00Z</cp:lastPrinted>
  <dcterms:modified xsi:type="dcterms:W3CDTF">2023-12-14T02:18:56Z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9A80E798AB294E0F9C57D005F30C76AC_13</vt:lpwstr>
  </property>
</Properties>
</file>