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3" w:rsidRDefault="008A2384">
      <w:pPr>
        <w:pStyle w:val="af1"/>
        <w:snapToGrid w:val="0"/>
        <w:spacing w:line="360" w:lineRule="auto"/>
        <w:ind w:firstLineChars="0" w:firstLine="0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Toc86667241"/>
      <w:bookmarkStart w:id="1" w:name="_Toc8965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采购公告</w:t>
      </w:r>
      <w:bookmarkEnd w:id="0"/>
      <w:bookmarkEnd w:id="1"/>
    </w:p>
    <w:p w:rsidR="00403D53" w:rsidRDefault="008A2384">
      <w:pPr>
        <w:pStyle w:val="af1"/>
        <w:spacing w:line="520" w:lineRule="exact"/>
        <w:ind w:firstLine="560"/>
        <w:jc w:val="left"/>
        <w:rPr>
          <w:rFonts w:ascii="仿宋_GB2312" w:eastAsia="仿宋_GB2312" w:hAnsi="仿宋_GB2312" w:cs="仿宋_GB2312"/>
          <w:b/>
          <w:sz w:val="28"/>
          <w:szCs w:val="28"/>
          <w:u w:val="single"/>
        </w:rPr>
      </w:pPr>
      <w:bookmarkStart w:id="2" w:name="_Toc34912631"/>
      <w:r>
        <w:rPr>
          <w:rFonts w:ascii="仿宋_GB2312" w:eastAsia="仿宋_GB2312" w:hAnsi="仿宋_GB2312" w:cs="仿宋_GB2312" w:hint="eastAsia"/>
          <w:sz w:val="28"/>
          <w:szCs w:val="28"/>
        </w:rPr>
        <w:t>青岛高实园区运营管理有限公司（下称采购人）根据建设工程需要，就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中医药传承创新基地科研保障楼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(4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号楼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改造项目（设计）项目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组织采购。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3" w:name="_Toc918"/>
      <w:bookmarkStart w:id="4" w:name="_Toc86667242"/>
      <w:bookmarkStart w:id="5" w:name="_Toc34988862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目概况</w:t>
      </w:r>
      <w:bookmarkEnd w:id="2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与采购范围</w:t>
      </w:r>
      <w:bookmarkEnd w:id="3"/>
      <w:bookmarkEnd w:id="4"/>
      <w:bookmarkEnd w:id="5"/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中医药传承创新基地科研保障楼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(4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号楼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改造项目（设计）</w:t>
      </w:r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项目地点：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：高新区田海路以南、丰和路以东、规划九号线以北、振和路以西。</w:t>
      </w:r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采购范围：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本次采购不得少于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家响应单位，完成中医药传承创新基地科研保障楼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(4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号楼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)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改造项目（设计）项目方案设计、初步设计、施工图设计及相关设计服务。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6" w:name="_Toc24086"/>
      <w:bookmarkStart w:id="7" w:name="_Toc86667243"/>
      <w:bookmarkStart w:id="8" w:name="_Toc34988863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最高限价</w:t>
      </w:r>
      <w:bookmarkEnd w:id="6"/>
      <w:bookmarkEnd w:id="7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46.42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/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㎡（含税，增值税专</w:t>
      </w:r>
      <w:bookmarkStart w:id="9" w:name="_GoBack"/>
      <w:bookmarkEnd w:id="9"/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用发票）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，建筑面积约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21336.4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平方米。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合同履行期限：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45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日历天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（具体以采购人要求为准）。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10" w:name="_Toc86667244"/>
      <w:bookmarkStart w:id="11" w:name="_Toc10869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响应人资格要求</w:t>
      </w:r>
      <w:bookmarkEnd w:id="8"/>
      <w:bookmarkEnd w:id="10"/>
      <w:bookmarkEnd w:id="11"/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4.1 </w:t>
      </w:r>
      <w:r>
        <w:rPr>
          <w:rFonts w:ascii="仿宋_GB2312" w:eastAsia="仿宋_GB2312" w:hAnsi="仿宋_GB2312" w:cs="仿宋_GB2312" w:hint="eastAsia"/>
          <w:sz w:val="28"/>
          <w:szCs w:val="28"/>
        </w:rPr>
        <w:t>具有独立承担民事责任能力的法人。</w:t>
      </w:r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4.2</w:t>
      </w:r>
      <w:r>
        <w:rPr>
          <w:rFonts w:ascii="仿宋_GB2312" w:eastAsia="仿宋_GB2312" w:hAnsi="仿宋_GB2312" w:cs="仿宋_GB2312" w:hint="eastAsia"/>
          <w:sz w:val="28"/>
          <w:szCs w:val="28"/>
        </w:rPr>
        <w:t>具有工程设计综合甲级资质或建筑行业设计甲级资质或建筑行业（建筑工程）专业设计甲级资质。</w:t>
      </w:r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4.3</w:t>
      </w:r>
      <w:r>
        <w:rPr>
          <w:rFonts w:ascii="仿宋_GB2312" w:eastAsia="仿宋_GB2312" w:hAnsi="仿宋_GB2312" w:cs="仿宋_GB2312" w:hint="eastAsia"/>
          <w:sz w:val="28"/>
          <w:szCs w:val="28"/>
        </w:rPr>
        <w:t>拟派项目负责人具有国家壹级注册建筑师执业资格。</w:t>
      </w:r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4.4 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通过“信用中国”网站（</w:t>
      </w:r>
      <w:r>
        <w:rPr>
          <w:rFonts w:ascii="仿宋_GB2312" w:eastAsia="仿宋_GB2312" w:hAnsi="仿宋_GB2312" w:cs="仿宋_GB2312" w:hint="eastAsia"/>
          <w:sz w:val="28"/>
          <w:szCs w:val="28"/>
        </w:rPr>
        <w:t>www.creditchina.gov.cn</w:t>
      </w:r>
      <w:r>
        <w:rPr>
          <w:rFonts w:ascii="仿宋_GB2312" w:eastAsia="仿宋_GB2312" w:hAnsi="仿宋_GB2312" w:cs="仿宋_GB2312" w:hint="eastAsia"/>
          <w:sz w:val="28"/>
          <w:szCs w:val="28"/>
        </w:rPr>
        <w:t>）、中国政府采购网（</w:t>
      </w:r>
      <w:r>
        <w:rPr>
          <w:rFonts w:ascii="仿宋_GB2312" w:eastAsia="仿宋_GB2312" w:hAnsi="仿宋_GB2312" w:cs="仿宋_GB2312" w:hint="eastAsia"/>
          <w:sz w:val="28"/>
          <w:szCs w:val="28"/>
        </w:rPr>
        <w:t>www.ccgp.gov.cn</w:t>
      </w:r>
      <w:r>
        <w:rPr>
          <w:rFonts w:ascii="仿宋_GB2312" w:eastAsia="仿宋_GB2312" w:hAnsi="仿宋_GB2312" w:cs="仿宋_GB2312" w:hint="eastAsia"/>
          <w:sz w:val="28"/>
          <w:szCs w:val="28"/>
        </w:rPr>
        <w:t>）查询，未被列入失信被执行人、重大税收违法案件当事人、政府采购严重违法失信行为记录名单。</w:t>
      </w:r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4.5 </w:t>
      </w:r>
      <w:r>
        <w:rPr>
          <w:rFonts w:ascii="仿宋_GB2312" w:eastAsia="仿宋_GB2312" w:hAnsi="仿宋_GB2312" w:cs="仿宋_GB2312" w:hint="eastAsia"/>
          <w:sz w:val="28"/>
          <w:szCs w:val="28"/>
        </w:rPr>
        <w:t>本项目不接受联合体报价。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12" w:name="_Toc28562"/>
      <w:bookmarkStart w:id="13" w:name="_Toc34912632"/>
      <w:bookmarkStart w:id="14" w:name="_Toc34988864"/>
      <w:bookmarkStart w:id="15" w:name="_Toc86667245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资格预审及采购文件获取</w:t>
      </w:r>
      <w:bookmarkEnd w:id="12"/>
      <w:bookmarkEnd w:id="13"/>
      <w:bookmarkEnd w:id="14"/>
      <w:bookmarkEnd w:id="15"/>
    </w:p>
    <w:p w:rsidR="00403D53" w:rsidRDefault="008A2384">
      <w:pPr>
        <w:pStyle w:val="af1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5.1 </w:t>
      </w:r>
      <w:r>
        <w:rPr>
          <w:rFonts w:ascii="仿宋_GB2312" w:eastAsia="仿宋_GB2312" w:hAnsi="仿宋_GB2312" w:cs="仿宋_GB2312" w:hint="eastAsia"/>
          <w:sz w:val="28"/>
          <w:szCs w:val="28"/>
        </w:rPr>
        <w:t>截止时间：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B566D"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B566D">
        <w:rPr>
          <w:rFonts w:ascii="仿宋_GB2312" w:eastAsia="仿宋_GB2312" w:hAnsi="仿宋_GB2312" w:cs="仿宋_GB2312" w:hint="eastAsia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0B566D">
        <w:rPr>
          <w:rFonts w:ascii="仿宋_GB2312" w:eastAsia="仿宋_GB2312" w:hAnsi="仿宋_GB2312" w:cs="仿宋_GB2312" w:hint="eastAsia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sz w:val="28"/>
          <w:szCs w:val="28"/>
        </w:rPr>
        <w:t>时</w:t>
      </w:r>
      <w:r w:rsidR="000B566D"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</w:p>
    <w:p w:rsidR="00403D53" w:rsidRDefault="008A2384">
      <w:pPr>
        <w:pStyle w:val="af1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5.2 </w:t>
      </w:r>
      <w:r>
        <w:rPr>
          <w:rFonts w:ascii="仿宋_GB2312" w:eastAsia="仿宋_GB2312" w:hAnsi="仿宋_GB2312" w:cs="仿宋_GB2312" w:hint="eastAsia"/>
          <w:sz w:val="28"/>
          <w:szCs w:val="28"/>
        </w:rPr>
        <w:t>资格审查材料：营业执照复印件，法定代表人身份证明，法定代表人授权委托书，中国裁判文书网（</w:t>
      </w:r>
      <w:r>
        <w:rPr>
          <w:rFonts w:ascii="仿宋_GB2312" w:eastAsia="仿宋_GB2312" w:hAnsi="仿宋_GB2312" w:cs="仿宋_GB2312" w:hint="eastAsia"/>
          <w:sz w:val="28"/>
          <w:szCs w:val="28"/>
        </w:rPr>
        <w:t>http://wenshu.court.gov.cn)</w:t>
      </w:r>
      <w:r>
        <w:rPr>
          <w:rFonts w:ascii="仿宋_GB2312" w:eastAsia="仿宋_GB2312" w:hAnsi="仿宋_GB2312" w:cs="仿宋_GB2312" w:hint="eastAsia"/>
          <w:sz w:val="28"/>
          <w:szCs w:val="28"/>
        </w:rPr>
        <w:t>分别查询响应人、法定代表人无行贿犯罪记录查询</w:t>
      </w:r>
      <w:r>
        <w:rPr>
          <w:rFonts w:ascii="仿宋_GB2312" w:eastAsia="仿宋_GB2312" w:hAnsi="仿宋_GB2312" w:cs="仿宋_GB2312" w:hint="eastAsia"/>
          <w:sz w:val="28"/>
          <w:szCs w:val="28"/>
        </w:rPr>
        <w:t>网页截图，中国政府采购网、“信用中国”网站查询网页截图，以上材料均需加盖响应人公章。</w:t>
      </w:r>
    </w:p>
    <w:p w:rsidR="00403D53" w:rsidRDefault="008A2384">
      <w:pPr>
        <w:pStyle w:val="af1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5.3 </w:t>
      </w:r>
      <w:r>
        <w:rPr>
          <w:rFonts w:ascii="仿宋_GB2312" w:eastAsia="仿宋_GB2312" w:hAnsi="仿宋_GB2312" w:cs="仿宋_GB2312" w:hint="eastAsia"/>
          <w:sz w:val="28"/>
          <w:szCs w:val="28"/>
        </w:rPr>
        <w:t>预审方式：响应单位将上述</w:t>
      </w:r>
      <w:r>
        <w:rPr>
          <w:rFonts w:ascii="仿宋_GB2312" w:eastAsia="仿宋_GB2312" w:hAnsi="仿宋_GB2312" w:cs="仿宋_GB2312" w:hint="eastAsia"/>
          <w:sz w:val="28"/>
          <w:szCs w:val="28"/>
        </w:rPr>
        <w:t>5.2</w:t>
      </w:r>
      <w:r>
        <w:rPr>
          <w:rFonts w:ascii="仿宋_GB2312" w:eastAsia="仿宋_GB2312" w:hAnsi="仿宋_GB2312" w:cs="仿宋_GB2312" w:hint="eastAsia"/>
          <w:sz w:val="28"/>
          <w:szCs w:val="28"/>
        </w:rPr>
        <w:t>所需资格审查材料附在一个文档里，在截止时间前发送至邮箱：</w:t>
      </w:r>
      <w:r>
        <w:rPr>
          <w:rFonts w:ascii="仿宋_GB2312" w:eastAsia="仿宋_GB2312" w:hAnsi="仿宋_GB2312" w:cs="仿宋_GB2312"/>
          <w:sz w:val="28"/>
          <w:szCs w:val="28"/>
        </w:rPr>
        <w:t>gszyzccb</w:t>
      </w:r>
      <w:r>
        <w:rPr>
          <w:rFonts w:ascii="仿宋" w:eastAsia="仿宋" w:hAnsi="仿宋" w:cs="仿宋_GB2312" w:hint="eastAsia"/>
          <w:sz w:val="28"/>
          <w:szCs w:val="28"/>
        </w:rPr>
        <w:t>@</w:t>
      </w:r>
      <w:r>
        <w:rPr>
          <w:rFonts w:ascii="仿宋_GB2312" w:eastAsia="仿宋_GB2312" w:hAnsi="仿宋_GB2312" w:cs="仿宋_GB2312"/>
          <w:sz w:val="28"/>
          <w:szCs w:val="28"/>
        </w:rPr>
        <w:t>163.com</w:t>
      </w:r>
      <w:r>
        <w:rPr>
          <w:rFonts w:ascii="仿宋_GB2312" w:eastAsia="仿宋_GB2312" w:hAnsi="仿宋_GB2312" w:cs="仿宋_GB2312" w:hint="eastAsia"/>
          <w:sz w:val="28"/>
          <w:szCs w:val="28"/>
        </w:rPr>
        <w:t>。邮件标题为响应单位名称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项目名称，正文备注联系人、联系方式、采购文件接收邮箱地址，审批通过后通过邮箱向报名单位发放采购文件。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16" w:name="_Toc34912633"/>
      <w:bookmarkStart w:id="17" w:name="_Toc34988865"/>
      <w:bookmarkStart w:id="18" w:name="_Toc86667246"/>
      <w:bookmarkStart w:id="19" w:name="_Toc13182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响应文件递交</w:t>
      </w:r>
      <w:bookmarkEnd w:id="16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、截止时间及地点</w:t>
      </w:r>
      <w:bookmarkEnd w:id="17"/>
      <w:bookmarkEnd w:id="18"/>
      <w:bookmarkEnd w:id="19"/>
    </w:p>
    <w:p w:rsidR="00403D53" w:rsidRDefault="008A2384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截止时间：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时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分起至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时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分止</w:t>
      </w:r>
    </w:p>
    <w:p w:rsidR="00403D53" w:rsidRDefault="008A2384" w:rsidP="000B566D">
      <w:pPr>
        <w:snapToGrid w:val="0"/>
        <w:spacing w:line="520" w:lineRule="exact"/>
        <w:ind w:firstLineChars="67" w:firstLine="563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280"/>
          <w:kern w:val="0"/>
          <w:sz w:val="28"/>
          <w:szCs w:val="28"/>
          <w:fitText w:val="1120" w:id="1"/>
        </w:rPr>
        <w:t>地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fitText w:val="1120" w:id="1"/>
        </w:rPr>
        <w:t>点</w:t>
      </w:r>
      <w:r>
        <w:rPr>
          <w:rFonts w:ascii="仿宋_GB2312" w:eastAsia="仿宋_GB2312" w:hAnsi="仿宋_GB2312" w:cs="仿宋_GB2312" w:hint="eastAsia"/>
          <w:sz w:val="28"/>
          <w:szCs w:val="28"/>
        </w:rPr>
        <w:t>：高新水电四楼会议室</w:t>
      </w:r>
    </w:p>
    <w:p w:rsidR="00403D53" w:rsidRDefault="008A2384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逾期递交或者为送达指定地点的响应文件不予接受。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20" w:name="_Toc34912634"/>
      <w:bookmarkStart w:id="21" w:name="_Toc86667247"/>
      <w:bookmarkStart w:id="22" w:name="_Toc34988866"/>
      <w:bookmarkStart w:id="23" w:name="_Toc22556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开标时间及地点</w:t>
      </w:r>
      <w:bookmarkEnd w:id="20"/>
      <w:bookmarkEnd w:id="21"/>
      <w:bookmarkEnd w:id="22"/>
      <w:bookmarkEnd w:id="23"/>
    </w:p>
    <w:p w:rsidR="00403D53" w:rsidRDefault="008A2384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开标时间：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时</w:t>
      </w:r>
      <w:r w:rsidR="000B566D">
        <w:rPr>
          <w:rFonts w:ascii="仿宋_GB2312" w:eastAsia="仿宋_GB2312" w:hAnsi="仿宋_GB2312" w:cs="仿宋_GB2312" w:hint="eastAsia"/>
          <w:sz w:val="28"/>
          <w:szCs w:val="28"/>
          <w:u w:val="single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</w:p>
    <w:p w:rsidR="00403D53" w:rsidRDefault="008A2384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开标地点：高新水电四楼会议室</w:t>
      </w:r>
    </w:p>
    <w:p w:rsidR="00403D53" w:rsidRDefault="008A2384">
      <w:pPr>
        <w:pStyle w:val="af1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24" w:name="_Toc34988867"/>
      <w:bookmarkStart w:id="25" w:name="_Toc34912635"/>
      <w:bookmarkStart w:id="26" w:name="_Toc86667248"/>
      <w:bookmarkStart w:id="27" w:name="_Toc23183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联系方式</w:t>
      </w:r>
      <w:bookmarkEnd w:id="24"/>
      <w:bookmarkEnd w:id="25"/>
      <w:bookmarkEnd w:id="26"/>
      <w:bookmarkEnd w:id="27"/>
    </w:p>
    <w:p w:rsidR="00403D53" w:rsidRDefault="008A2384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采购人</w:t>
      </w:r>
      <w:r>
        <w:rPr>
          <w:rFonts w:ascii="仿宋_GB2312" w:eastAsia="仿宋_GB2312" w:hAnsi="仿宋_GB2312" w:cs="仿宋_GB2312" w:hint="eastAsia"/>
          <w:sz w:val="28"/>
          <w:szCs w:val="28"/>
        </w:rPr>
        <w:t>：青岛高实园区运营管理有限公司</w:t>
      </w:r>
    </w:p>
    <w:p w:rsidR="00403D53" w:rsidRDefault="008A2384" w:rsidP="000B566D">
      <w:pPr>
        <w:snapToGrid w:val="0"/>
        <w:spacing w:line="520" w:lineRule="exact"/>
        <w:ind w:firstLineChars="101" w:firstLine="56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40"/>
          <w:kern w:val="0"/>
          <w:sz w:val="28"/>
          <w:szCs w:val="28"/>
          <w:fitText w:val="840" w:id="2"/>
        </w:rPr>
        <w:t>地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fitText w:val="840" w:id="2"/>
        </w:rPr>
        <w:t>址</w:t>
      </w:r>
      <w:r>
        <w:rPr>
          <w:rFonts w:ascii="仿宋_GB2312" w:eastAsia="仿宋_GB2312" w:hAnsi="仿宋_GB2312" w:cs="仿宋_GB2312" w:hint="eastAsia"/>
          <w:sz w:val="28"/>
          <w:szCs w:val="28"/>
        </w:rPr>
        <w:t>：青岛高新区岙东路</w:t>
      </w:r>
      <w:r>
        <w:rPr>
          <w:rFonts w:ascii="仿宋_GB2312" w:eastAsia="仿宋_GB2312" w:hAnsi="仿宋_GB2312" w:cs="仿宋_GB2312" w:hint="eastAsia"/>
          <w:sz w:val="28"/>
          <w:szCs w:val="28"/>
        </w:rPr>
        <w:t>101</w:t>
      </w:r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</w:p>
    <w:p w:rsidR="00403D53" w:rsidRDefault="008A2384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招投标联系人及联系方式</w:t>
      </w:r>
      <w:r>
        <w:rPr>
          <w:rFonts w:ascii="仿宋_GB2312" w:eastAsia="仿宋_GB2312" w:hAnsi="仿宋_GB2312" w:cs="仿宋_GB2312" w:hint="eastAsia"/>
          <w:sz w:val="28"/>
          <w:szCs w:val="28"/>
        </w:rPr>
        <w:t>：毕雅梦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18561262011</w:t>
      </w:r>
    </w:p>
    <w:p w:rsidR="00403D53" w:rsidRDefault="008A2384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资格预审联系人：毕雅梦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18561262011</w:t>
      </w:r>
    </w:p>
    <w:p w:rsidR="00403D53" w:rsidRDefault="00403D53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403D53" w:rsidRDefault="008A2384">
      <w:pPr>
        <w:pStyle w:val="21"/>
      </w:pPr>
      <w:r>
        <w:br w:type="page"/>
      </w:r>
    </w:p>
    <w:p w:rsidR="00403D53" w:rsidRDefault="008A2384">
      <w:pPr>
        <w:pStyle w:val="20"/>
        <w:ind w:leftChars="0"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03D53" w:rsidRDefault="008A2384"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法定代表人身份证明</w:t>
      </w:r>
    </w:p>
    <w:p w:rsidR="00403D53" w:rsidRDefault="00403D5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单位性质：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成立时间：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经营期限：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</w:p>
    <w:p w:rsidR="00403D53" w:rsidRDefault="00403D5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性别：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年龄：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职务：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系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</w:rPr>
        <w:t>响应</w:t>
      </w:r>
      <w:r>
        <w:rPr>
          <w:rFonts w:ascii="仿宋_GB2312" w:eastAsia="仿宋_GB2312" w:hAnsi="仿宋_GB2312" w:cs="仿宋_GB2312" w:hint="eastAsia"/>
          <w:sz w:val="28"/>
          <w:szCs w:val="28"/>
        </w:rPr>
        <w:t>人名称）的法定代表人。</w:t>
      </w:r>
    </w:p>
    <w:p w:rsidR="00403D53" w:rsidRDefault="008A2384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特此证明。</w:t>
      </w:r>
    </w:p>
    <w:p w:rsidR="00403D53" w:rsidRDefault="00403D5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附：法定代表人身份证复印件。</w:t>
      </w:r>
    </w:p>
    <w:p w:rsidR="00403D53" w:rsidRDefault="00403D5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03D53" w:rsidRDefault="00403D5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403D53" w:rsidRDefault="008A238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</w:rPr>
        <w:t>响应</w:t>
      </w:r>
      <w:r>
        <w:rPr>
          <w:rFonts w:ascii="仿宋_GB2312" w:eastAsia="仿宋_GB2312" w:hAnsi="仿宋_GB2312" w:cs="仿宋_GB2312" w:hint="eastAsia"/>
          <w:sz w:val="28"/>
          <w:szCs w:val="28"/>
        </w:rPr>
        <w:t>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（公章）</w:t>
      </w:r>
    </w:p>
    <w:p w:rsidR="00403D53" w:rsidRDefault="008A238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28"/>
        </w:rPr>
        <w:sectPr w:rsidR="00403D53">
          <w:footerReference w:type="default" r:id="rId9"/>
          <w:pgSz w:w="11910" w:h="16850"/>
          <w:pgMar w:top="2098" w:right="1474" w:bottom="1984" w:left="1587" w:header="850" w:footer="992" w:gutter="0"/>
          <w:pgNumType w:fmt="numberInDash"/>
          <w:cols w:space="720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p w:rsidR="00403D53" w:rsidRDefault="008A2384">
      <w:pPr>
        <w:widowControl/>
        <w:jc w:val="left"/>
        <w:rPr>
          <w:sz w:val="28"/>
          <w:szCs w:val="28"/>
        </w:rPr>
      </w:pPr>
      <w:bookmarkStart w:id="28" w:name="_Toc86667263"/>
      <w:bookmarkStart w:id="29" w:name="_Toc8349"/>
      <w:bookmarkStart w:id="30" w:name="_Toc26907_WPSOffice_Level1"/>
      <w:bookmarkStart w:id="31" w:name="_Toc28179_WPSOffice_Level1"/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bookmarkEnd w:id="28"/>
      <w:bookmarkEnd w:id="29"/>
      <w:bookmarkEnd w:id="30"/>
      <w:bookmarkEnd w:id="31"/>
    </w:p>
    <w:p w:rsidR="00403D53" w:rsidRDefault="008A2384">
      <w:pPr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法定代表人授权书</w:t>
      </w:r>
    </w:p>
    <w:p w:rsidR="00403D53" w:rsidRDefault="00403D53">
      <w:pPr>
        <w:jc w:val="center"/>
        <w:rPr>
          <w:rFonts w:ascii="仿宋" w:eastAsia="仿宋" w:hAnsi="仿宋" w:cs="仿宋"/>
          <w:sz w:val="44"/>
          <w:szCs w:val="44"/>
        </w:rPr>
      </w:pPr>
    </w:p>
    <w:p w:rsidR="00403D53" w:rsidRDefault="008A2384">
      <w:pPr>
        <w:pStyle w:val="af1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我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28"/>
          <w:szCs w:val="28"/>
        </w:rPr>
        <w:t>系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28"/>
          <w:szCs w:val="28"/>
        </w:rPr>
        <w:t>公司法定代表人，现授权委托我公司的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cs="仿宋" w:hint="eastAsia"/>
          <w:sz w:val="28"/>
          <w:szCs w:val="28"/>
        </w:rPr>
        <w:t>为我公司本次的授权代表，代表我方办理本次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>
        <w:rPr>
          <w:rFonts w:ascii="仿宋_GB2312" w:eastAsia="仿宋_GB2312" w:hAnsi="仿宋" w:cs="仿宋" w:hint="eastAsia"/>
          <w:sz w:val="28"/>
          <w:szCs w:val="28"/>
        </w:rPr>
        <w:t>等相关事宜，签署全部有关的文件、协议、合同并具有法律效力。</w:t>
      </w:r>
    </w:p>
    <w:p w:rsidR="00403D53" w:rsidRDefault="008A2384">
      <w:pPr>
        <w:spacing w:line="360" w:lineRule="auto"/>
        <w:ind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 w:rsidR="00403D53" w:rsidRDefault="008A2384">
      <w:pPr>
        <w:spacing w:line="360" w:lineRule="auto"/>
        <w:ind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被授权人无权转让委托权。特此授权。</w:t>
      </w:r>
    </w:p>
    <w:p w:rsidR="00403D53" w:rsidRDefault="008A2384">
      <w:pPr>
        <w:spacing w:line="360" w:lineRule="auto"/>
        <w:ind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本授权委托书于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日起</w:t>
      </w:r>
      <w:r>
        <w:rPr>
          <w:rFonts w:ascii="仿宋_GB2312" w:eastAsia="仿宋_GB2312" w:hAnsi="仿宋" w:cs="仿宋" w:hint="eastAsia"/>
          <w:sz w:val="28"/>
          <w:szCs w:val="28"/>
        </w:rPr>
        <w:t>签字生效，特此声明。</w:t>
      </w:r>
    </w:p>
    <w:p w:rsidR="00403D53" w:rsidRDefault="00403D53">
      <w:pPr>
        <w:spacing w:line="360" w:lineRule="auto"/>
        <w:ind w:firstLine="560"/>
        <w:jc w:val="center"/>
        <w:rPr>
          <w:rFonts w:ascii="仿宋_GB2312" w:eastAsia="仿宋_GB2312" w:hAnsi="仿宋" w:cs="仿宋"/>
          <w:sz w:val="28"/>
          <w:szCs w:val="28"/>
        </w:rPr>
      </w:pPr>
    </w:p>
    <w:p w:rsidR="00403D53" w:rsidRDefault="008A2384"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（附法人代表身份证以及授权代表身份证复印件）</w:t>
      </w:r>
    </w:p>
    <w:p w:rsidR="00403D53" w:rsidRDefault="008A238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03D53" w:rsidRDefault="00403D5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03D53" w:rsidRDefault="00403D5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03D53" w:rsidRDefault="00403D5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03D53" w:rsidRDefault="008A2384">
      <w:pPr>
        <w:spacing w:line="360" w:lineRule="auto"/>
        <w:ind w:firstLine="3686"/>
        <w:jc w:val="left"/>
        <w:rPr>
          <w:rFonts w:ascii="仿宋_GB2312" w:eastAsia="仿宋_GB2312" w:hAnsi="仿宋" w:cs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供应商名称（公章）：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</w:t>
      </w:r>
    </w:p>
    <w:p w:rsidR="00403D53" w:rsidRDefault="008A2384">
      <w:pPr>
        <w:spacing w:line="360" w:lineRule="auto"/>
        <w:ind w:firstLine="3686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法定代表人签字：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</w:t>
      </w:r>
    </w:p>
    <w:p w:rsidR="00403D53" w:rsidRDefault="008A2384">
      <w:pPr>
        <w:spacing w:line="360" w:lineRule="auto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日期：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403D53" w:rsidRDefault="00403D53">
      <w:pPr>
        <w:snapToGrid w:val="0"/>
        <w:spacing w:line="54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403D53" w:rsidRDefault="00403D53">
      <w:pPr>
        <w:widowControl/>
        <w:jc w:val="left"/>
        <w:rPr>
          <w:sz w:val="28"/>
          <w:szCs w:val="28"/>
        </w:rPr>
      </w:pPr>
    </w:p>
    <w:sectPr w:rsidR="00403D53" w:rsidSect="00403D5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84" w:rsidRDefault="008A2384" w:rsidP="00403D53">
      <w:r>
        <w:separator/>
      </w:r>
    </w:p>
  </w:endnote>
  <w:endnote w:type="continuationSeparator" w:id="0">
    <w:p w:rsidR="008A2384" w:rsidRDefault="008A2384" w:rsidP="0040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E5B2E89-C3E2-463B-8604-34C6EEFFB7C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4629787-EEF0-4014-8F63-A6C8D58E61A1}"/>
    <w:embedBold r:id="rId3" w:subsetted="1" w:fontKey="{CD48EA17-7B7A-4DEA-AF7A-18DBA86255C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E27A791-3BB8-43F7-8507-085F2E635A6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147D81F-E287-4ECE-9FBE-3D08FA677DB8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53" w:rsidRDefault="00403D5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36.05pt;height:15.55pt;z-index:251659264;mso-wrap-style:none;mso-position-horizontal:center;mso-position-horizontal-relative:margin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CfYIqiHAIAABMEAAAOAAAAZHJzL2Uyb0RvYy54bWytU8Fu2zAMvQ/Y&#10;Pwi6L06apk2DOEXWIsOAYC2QFTsrshQbkERBUmJnH7D9wU697L7vyneMku102HYadpFpkXokHx/n&#10;t41W5CCcr8DkdDQYUiIMh6Iyu5w+fVy9mVLiAzMFU2BETo/C09vF61fz2s7EBZSgCuEIghg/q21O&#10;yxDsLMs8L4VmfgBWGHRKcJoF/HW7rHCsRnStsovh8CqrwRXWARfe4+1966SLhC+l4OFBSi8CUTnF&#10;2kI6XTq38cwWczbbOWbLindlsH+oQrPKYNIz1D0LjOxd9QeUrrgDDzIMOOgMpKy4SD1gN6Phb91s&#10;SmZF6gXJ8fZMk/9/sPzD4dGRqsjpmBLDNI7o9O3r6fnH6fsXMo701NbPMGpjMS40b6HBMff3Hi9j&#10;1410On6xH4J+JPp4Jlc0gXC8vJxcT8cTSji6RjfXl9NJRMleHlvnwzsBmkQjpw5nlyhlh7UPbWgf&#10;EnMZWFVKpfkpQ+qcXo0nw/Tg7EFwZWKsSEroYGJDbeHRCs226brcQnHEJh20KvGWryosZc18eGQO&#10;ZYF9odTDAx5SAaaEzqKkBPf5b/cxHqeFXkpqlFlODe4BJeq9wSlGRfaG641tb5i9vgPU7QhXyPJk&#10;4gMXVG9KB/oT6n8Zc6CLGY6Zchp68y60Usf94WK5TEGoO8vC2mwsj9CRHm+X+4B0JpYjKS0TOJ34&#10;g8pLc+q2JEr71/8U9bLL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raWN0QAAAAMBAAAPAAAA&#10;AAAAAAEAIAAAACIAAABkcnMvZG93bnJldi54bWxQSwECFAAUAAAACACHTuJAn2CKohwCAAATBAAA&#10;DgAAAAAAAAABACAAAAAgAQAAZHJzL2Uyb0RvYy54bWxQSwUGAAAAAAYABgBZAQAArgUAAAAA&#10;" filled="f" stroked="f" strokeweight=".5pt">
          <v:textbox style="mso-fit-shape-to-text:t" inset="0,0,0,0">
            <w:txbxContent>
              <w:p w:rsidR="00403D53" w:rsidRDefault="00403D53">
                <w:pPr>
                  <w:pStyle w:val="a9"/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8A2384"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0B566D">
                  <w:rPr>
                    <w:rFonts w:ascii="宋体" w:hAnsi="宋体" w:cs="宋体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53" w:rsidRDefault="00403D53">
    <w:pPr>
      <w:pStyle w:val="a4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36.05pt;height:15.55pt;z-index:251660288;mso-wrap-style:none;mso-position-horizontal:center;mso-position-horizontal-relative:margin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BxoDj0FQIAAAUEAAAOAAAAZHJzL2Uyb0RvYy54bWytU82O0zAQviPx&#10;DpbvNO3utluqpquyqyKkFbtSQZxdx2ki+U+226Q8ALwBp71w57n6HHx2mi4CTojLZDIznvH3zef5&#10;Task2Qvna6NzOhoMKRGam6LW25x+/LB6NaXEB6YLJo0WOT0IT28WL1/MGzsTF6YyshCOoIn2s8bm&#10;tArBzrLM80oo5gfGCo1kaZxiAb9umxWONeiuZHYxHE6yxrjCOsOF94jedUm6SP3LUvDwUJZeBCJz&#10;iruFZF2ym2izxZzNto7Zquana7B/uIVitcbQc6s7FhjZufqPVqrmznhThgE3KjNlWXORMADNaPgb&#10;mnXFrEhYQI63Z5r8/2vL3+8fHamLnE4o0UxhRcdvX49PP47fv5BJpKexfoaqtUVdaN+YFmvu4x7B&#10;iLotnYpf4CHIg+jDmVzRBsIRvBpfTy/HlHCkRq+vr6bj2CV7PmydD2+FUSQ6OXXYXaKU7e996Er7&#10;kjhLm1UtZdqf1KQBgMvxMB04Z9BcasyIELqrRi+0m/aEa2OKA2A50+nCW76qMfye+fDIHIQAJBB3&#10;eIAppcEQc/IoqYz7/Ld4rMd+kKWkgbByqqF8SuQ7jb1FDfaO651N7+idujVQ6giPxvLk4oALsndL&#10;Z9QnKH4ZZyDFNMeknIbevQ2duPFiuFguUxGUZlm412vLY+tInrfLXQCBiddISsfEiStoLW3m9C6i&#10;mH/9T1XPr3f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tpY3RAAAAAwEAAA8AAAAAAAAAAQAg&#10;AAAAIgAAAGRycy9kb3ducmV2LnhtbFBLAQIUABQAAAAIAIdO4kBxoDj0FQIAAAUEAAAOAAAAAAAA&#10;AAEAIAAAACABAABkcnMvZTJvRG9jLnhtbFBLBQYAAAAABgAGAFkBAACnBQAAAAA=&#10;" filled="f" stroked="f" strokeweight=".5pt">
          <v:textbox style="mso-fit-shape-to-text:t" inset="0,0,0,0">
            <w:txbxContent>
              <w:p w:rsidR="00403D53" w:rsidRDefault="00403D53">
                <w:pPr>
                  <w:pStyle w:val="a9"/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8A2384"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0B566D">
                  <w:rPr>
                    <w:rFonts w:ascii="宋体" w:hAnsi="宋体" w:cs="宋体"/>
                    <w:noProof/>
                    <w:sz w:val="24"/>
                    <w:szCs w:val="24"/>
                  </w:rPr>
                  <w:t>- 4 -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84" w:rsidRDefault="008A2384" w:rsidP="00403D53">
      <w:r>
        <w:separator/>
      </w:r>
    </w:p>
  </w:footnote>
  <w:footnote w:type="continuationSeparator" w:id="0">
    <w:p w:rsidR="008A2384" w:rsidRDefault="008A2384" w:rsidP="00403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53" w:rsidRDefault="00403D5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BD2"/>
    <w:multiLevelType w:val="multilevel"/>
    <w:tmpl w:val="08001BD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YTdhZTcyYjMyZTdhYzVkYzFmZDE0YjY3NWZjODEifQ=="/>
  </w:docVars>
  <w:rsids>
    <w:rsidRoot w:val="007A5DF1"/>
    <w:rsid w:val="000072DB"/>
    <w:rsid w:val="00014143"/>
    <w:rsid w:val="0001564F"/>
    <w:rsid w:val="00017E90"/>
    <w:rsid w:val="0002351D"/>
    <w:rsid w:val="0002380C"/>
    <w:rsid w:val="000249AD"/>
    <w:rsid w:val="00026223"/>
    <w:rsid w:val="00031994"/>
    <w:rsid w:val="00033953"/>
    <w:rsid w:val="000353D8"/>
    <w:rsid w:val="00037733"/>
    <w:rsid w:val="00040B34"/>
    <w:rsid w:val="000415F7"/>
    <w:rsid w:val="00041A88"/>
    <w:rsid w:val="00043CCF"/>
    <w:rsid w:val="00045BAC"/>
    <w:rsid w:val="00052831"/>
    <w:rsid w:val="00052D77"/>
    <w:rsid w:val="00056847"/>
    <w:rsid w:val="000568AA"/>
    <w:rsid w:val="00057EA9"/>
    <w:rsid w:val="00075D0D"/>
    <w:rsid w:val="00091D98"/>
    <w:rsid w:val="000A5E34"/>
    <w:rsid w:val="000B0E74"/>
    <w:rsid w:val="000B107F"/>
    <w:rsid w:val="000B1178"/>
    <w:rsid w:val="000B566D"/>
    <w:rsid w:val="000C1566"/>
    <w:rsid w:val="000C174B"/>
    <w:rsid w:val="000C215F"/>
    <w:rsid w:val="000C4D42"/>
    <w:rsid w:val="000C58F6"/>
    <w:rsid w:val="000C740B"/>
    <w:rsid w:val="000D7EB4"/>
    <w:rsid w:val="000E0560"/>
    <w:rsid w:val="000E143A"/>
    <w:rsid w:val="000F49FE"/>
    <w:rsid w:val="000F5449"/>
    <w:rsid w:val="001119B8"/>
    <w:rsid w:val="00113309"/>
    <w:rsid w:val="00113B7E"/>
    <w:rsid w:val="00114274"/>
    <w:rsid w:val="001143C5"/>
    <w:rsid w:val="00120499"/>
    <w:rsid w:val="001221A1"/>
    <w:rsid w:val="00125338"/>
    <w:rsid w:val="00125D91"/>
    <w:rsid w:val="00132CB8"/>
    <w:rsid w:val="001445A6"/>
    <w:rsid w:val="001449F8"/>
    <w:rsid w:val="00146C65"/>
    <w:rsid w:val="00171BEB"/>
    <w:rsid w:val="00180641"/>
    <w:rsid w:val="00182E6B"/>
    <w:rsid w:val="00183F62"/>
    <w:rsid w:val="001873B6"/>
    <w:rsid w:val="001A2453"/>
    <w:rsid w:val="001A57FF"/>
    <w:rsid w:val="001A6B31"/>
    <w:rsid w:val="001B4ED8"/>
    <w:rsid w:val="001B7579"/>
    <w:rsid w:val="001C1326"/>
    <w:rsid w:val="001E1348"/>
    <w:rsid w:val="001E3378"/>
    <w:rsid w:val="001E52A9"/>
    <w:rsid w:val="001E629C"/>
    <w:rsid w:val="001F1CAD"/>
    <w:rsid w:val="001F2A65"/>
    <w:rsid w:val="001F491F"/>
    <w:rsid w:val="001F6CC2"/>
    <w:rsid w:val="00204199"/>
    <w:rsid w:val="00205A33"/>
    <w:rsid w:val="00210C26"/>
    <w:rsid w:val="002251A5"/>
    <w:rsid w:val="00235E72"/>
    <w:rsid w:val="002378C4"/>
    <w:rsid w:val="00240247"/>
    <w:rsid w:val="0025294D"/>
    <w:rsid w:val="00252C4D"/>
    <w:rsid w:val="002543BA"/>
    <w:rsid w:val="0025680B"/>
    <w:rsid w:val="00257AE2"/>
    <w:rsid w:val="00262B78"/>
    <w:rsid w:val="00273C57"/>
    <w:rsid w:val="00285BC4"/>
    <w:rsid w:val="00287F7A"/>
    <w:rsid w:val="002A618F"/>
    <w:rsid w:val="002B0615"/>
    <w:rsid w:val="002B5B7E"/>
    <w:rsid w:val="002B62EE"/>
    <w:rsid w:val="002C4FBB"/>
    <w:rsid w:val="002C66B5"/>
    <w:rsid w:val="002C79DA"/>
    <w:rsid w:val="002D1A11"/>
    <w:rsid w:val="002D1D83"/>
    <w:rsid w:val="002D1E3A"/>
    <w:rsid w:val="002D4012"/>
    <w:rsid w:val="002E068C"/>
    <w:rsid w:val="002E21D4"/>
    <w:rsid w:val="002E56BE"/>
    <w:rsid w:val="002F285D"/>
    <w:rsid w:val="002F41C1"/>
    <w:rsid w:val="002F483C"/>
    <w:rsid w:val="00303CA4"/>
    <w:rsid w:val="003042C2"/>
    <w:rsid w:val="00304E18"/>
    <w:rsid w:val="00314C7F"/>
    <w:rsid w:val="003165B6"/>
    <w:rsid w:val="00317845"/>
    <w:rsid w:val="00321EF4"/>
    <w:rsid w:val="003271AF"/>
    <w:rsid w:val="003300B6"/>
    <w:rsid w:val="00331F7D"/>
    <w:rsid w:val="00336227"/>
    <w:rsid w:val="00337920"/>
    <w:rsid w:val="00337C3F"/>
    <w:rsid w:val="003443C9"/>
    <w:rsid w:val="00353999"/>
    <w:rsid w:val="00353B42"/>
    <w:rsid w:val="0035606D"/>
    <w:rsid w:val="003615B5"/>
    <w:rsid w:val="00361794"/>
    <w:rsid w:val="003768E5"/>
    <w:rsid w:val="00381A2E"/>
    <w:rsid w:val="00381CE8"/>
    <w:rsid w:val="00384A01"/>
    <w:rsid w:val="0039097F"/>
    <w:rsid w:val="003924CF"/>
    <w:rsid w:val="003A1979"/>
    <w:rsid w:val="003B1BE5"/>
    <w:rsid w:val="003B31DD"/>
    <w:rsid w:val="003B3466"/>
    <w:rsid w:val="003B3C9E"/>
    <w:rsid w:val="003B47E0"/>
    <w:rsid w:val="003B60CB"/>
    <w:rsid w:val="003C0003"/>
    <w:rsid w:val="003C7EE8"/>
    <w:rsid w:val="003D2CB0"/>
    <w:rsid w:val="003D4FDF"/>
    <w:rsid w:val="003E1DB6"/>
    <w:rsid w:val="003E23EB"/>
    <w:rsid w:val="003E4626"/>
    <w:rsid w:val="003F1189"/>
    <w:rsid w:val="003F7711"/>
    <w:rsid w:val="003F7C94"/>
    <w:rsid w:val="00403D53"/>
    <w:rsid w:val="00405CB4"/>
    <w:rsid w:val="00406F68"/>
    <w:rsid w:val="004119A1"/>
    <w:rsid w:val="00414674"/>
    <w:rsid w:val="00416D6C"/>
    <w:rsid w:val="00422859"/>
    <w:rsid w:val="00425972"/>
    <w:rsid w:val="00433F99"/>
    <w:rsid w:val="00434AF1"/>
    <w:rsid w:val="00436B37"/>
    <w:rsid w:val="0043782E"/>
    <w:rsid w:val="00442ECC"/>
    <w:rsid w:val="00445ED5"/>
    <w:rsid w:val="00455E04"/>
    <w:rsid w:val="004611C4"/>
    <w:rsid w:val="00472E40"/>
    <w:rsid w:val="00483418"/>
    <w:rsid w:val="004841E0"/>
    <w:rsid w:val="00493913"/>
    <w:rsid w:val="00494463"/>
    <w:rsid w:val="004963DC"/>
    <w:rsid w:val="004A0459"/>
    <w:rsid w:val="004A4193"/>
    <w:rsid w:val="004A7933"/>
    <w:rsid w:val="004B443D"/>
    <w:rsid w:val="004B795E"/>
    <w:rsid w:val="004C2534"/>
    <w:rsid w:val="004C5119"/>
    <w:rsid w:val="004C7D47"/>
    <w:rsid w:val="004D2730"/>
    <w:rsid w:val="004D6807"/>
    <w:rsid w:val="004D6903"/>
    <w:rsid w:val="004E2AAC"/>
    <w:rsid w:val="004E3107"/>
    <w:rsid w:val="004E5F68"/>
    <w:rsid w:val="004E6EEA"/>
    <w:rsid w:val="004F4307"/>
    <w:rsid w:val="00500F1A"/>
    <w:rsid w:val="005120CD"/>
    <w:rsid w:val="00513951"/>
    <w:rsid w:val="00513D99"/>
    <w:rsid w:val="00527B65"/>
    <w:rsid w:val="00527E49"/>
    <w:rsid w:val="00532E80"/>
    <w:rsid w:val="00540F39"/>
    <w:rsid w:val="00545791"/>
    <w:rsid w:val="0054784C"/>
    <w:rsid w:val="00550FCD"/>
    <w:rsid w:val="005524B7"/>
    <w:rsid w:val="00553092"/>
    <w:rsid w:val="00560038"/>
    <w:rsid w:val="00560603"/>
    <w:rsid w:val="00562095"/>
    <w:rsid w:val="00563D77"/>
    <w:rsid w:val="0056575E"/>
    <w:rsid w:val="005718B8"/>
    <w:rsid w:val="00571C66"/>
    <w:rsid w:val="00572440"/>
    <w:rsid w:val="00573D2B"/>
    <w:rsid w:val="00575791"/>
    <w:rsid w:val="005776A7"/>
    <w:rsid w:val="00580111"/>
    <w:rsid w:val="0058081B"/>
    <w:rsid w:val="00583F1C"/>
    <w:rsid w:val="00586388"/>
    <w:rsid w:val="00587A96"/>
    <w:rsid w:val="00587E08"/>
    <w:rsid w:val="0059247E"/>
    <w:rsid w:val="00593517"/>
    <w:rsid w:val="00595A51"/>
    <w:rsid w:val="005B5C30"/>
    <w:rsid w:val="005B6384"/>
    <w:rsid w:val="005C1AE2"/>
    <w:rsid w:val="005C7D17"/>
    <w:rsid w:val="005D2811"/>
    <w:rsid w:val="005F16F4"/>
    <w:rsid w:val="005F28F0"/>
    <w:rsid w:val="005F40F2"/>
    <w:rsid w:val="005F4348"/>
    <w:rsid w:val="005F5E7D"/>
    <w:rsid w:val="005F7AFF"/>
    <w:rsid w:val="006008F0"/>
    <w:rsid w:val="00601F4B"/>
    <w:rsid w:val="00605CA4"/>
    <w:rsid w:val="00613314"/>
    <w:rsid w:val="00613E94"/>
    <w:rsid w:val="00615DB8"/>
    <w:rsid w:val="0062187B"/>
    <w:rsid w:val="00621C7E"/>
    <w:rsid w:val="00626FE4"/>
    <w:rsid w:val="00634906"/>
    <w:rsid w:val="00636306"/>
    <w:rsid w:val="00646D3E"/>
    <w:rsid w:val="00652995"/>
    <w:rsid w:val="0065344C"/>
    <w:rsid w:val="00653F57"/>
    <w:rsid w:val="0066155D"/>
    <w:rsid w:val="00664758"/>
    <w:rsid w:val="00676C61"/>
    <w:rsid w:val="00693CCC"/>
    <w:rsid w:val="006A1023"/>
    <w:rsid w:val="006B0A2F"/>
    <w:rsid w:val="006B3897"/>
    <w:rsid w:val="006C1EE5"/>
    <w:rsid w:val="006C2292"/>
    <w:rsid w:val="006C6A78"/>
    <w:rsid w:val="006C6E79"/>
    <w:rsid w:val="006D2C78"/>
    <w:rsid w:val="006E49D3"/>
    <w:rsid w:val="006F1BCA"/>
    <w:rsid w:val="006F23AD"/>
    <w:rsid w:val="00700BE2"/>
    <w:rsid w:val="0070300F"/>
    <w:rsid w:val="0070394C"/>
    <w:rsid w:val="00705D31"/>
    <w:rsid w:val="007115E9"/>
    <w:rsid w:val="00716872"/>
    <w:rsid w:val="00724BB3"/>
    <w:rsid w:val="007329A1"/>
    <w:rsid w:val="00735457"/>
    <w:rsid w:val="00736C34"/>
    <w:rsid w:val="00737376"/>
    <w:rsid w:val="007415F7"/>
    <w:rsid w:val="00741B01"/>
    <w:rsid w:val="00750514"/>
    <w:rsid w:val="00752279"/>
    <w:rsid w:val="00752E16"/>
    <w:rsid w:val="00753F85"/>
    <w:rsid w:val="00755F19"/>
    <w:rsid w:val="00757457"/>
    <w:rsid w:val="00765D82"/>
    <w:rsid w:val="00771606"/>
    <w:rsid w:val="00785F15"/>
    <w:rsid w:val="00786345"/>
    <w:rsid w:val="00790DFC"/>
    <w:rsid w:val="007A009F"/>
    <w:rsid w:val="007A0903"/>
    <w:rsid w:val="007A36EE"/>
    <w:rsid w:val="007A49C0"/>
    <w:rsid w:val="007A5DF1"/>
    <w:rsid w:val="007B5FC2"/>
    <w:rsid w:val="007C0FC4"/>
    <w:rsid w:val="007D763D"/>
    <w:rsid w:val="007E2094"/>
    <w:rsid w:val="007E441F"/>
    <w:rsid w:val="007E6F9E"/>
    <w:rsid w:val="007F09F9"/>
    <w:rsid w:val="007F162C"/>
    <w:rsid w:val="007F4860"/>
    <w:rsid w:val="007F4AF2"/>
    <w:rsid w:val="008014BE"/>
    <w:rsid w:val="008062AF"/>
    <w:rsid w:val="008114D6"/>
    <w:rsid w:val="00825CF7"/>
    <w:rsid w:val="0083032A"/>
    <w:rsid w:val="008314E3"/>
    <w:rsid w:val="0083398E"/>
    <w:rsid w:val="00833AD5"/>
    <w:rsid w:val="00837F65"/>
    <w:rsid w:val="0084002A"/>
    <w:rsid w:val="00846F0C"/>
    <w:rsid w:val="0085617A"/>
    <w:rsid w:val="00856AE7"/>
    <w:rsid w:val="0086149B"/>
    <w:rsid w:val="0086182D"/>
    <w:rsid w:val="0086271E"/>
    <w:rsid w:val="00862FC4"/>
    <w:rsid w:val="00870AEF"/>
    <w:rsid w:val="008712E6"/>
    <w:rsid w:val="00871A6B"/>
    <w:rsid w:val="00874D36"/>
    <w:rsid w:val="00876500"/>
    <w:rsid w:val="008815EE"/>
    <w:rsid w:val="00881654"/>
    <w:rsid w:val="00881AB3"/>
    <w:rsid w:val="00884538"/>
    <w:rsid w:val="00887DF1"/>
    <w:rsid w:val="00893190"/>
    <w:rsid w:val="00896D2D"/>
    <w:rsid w:val="00897FF9"/>
    <w:rsid w:val="008A2384"/>
    <w:rsid w:val="008A2BE4"/>
    <w:rsid w:val="008A3035"/>
    <w:rsid w:val="008A3FB4"/>
    <w:rsid w:val="008B3FC3"/>
    <w:rsid w:val="008B5534"/>
    <w:rsid w:val="008B6139"/>
    <w:rsid w:val="008C4AF7"/>
    <w:rsid w:val="008D263E"/>
    <w:rsid w:val="008D700B"/>
    <w:rsid w:val="008E529C"/>
    <w:rsid w:val="008F0583"/>
    <w:rsid w:val="008F0EC0"/>
    <w:rsid w:val="00903CE0"/>
    <w:rsid w:val="00905276"/>
    <w:rsid w:val="00906561"/>
    <w:rsid w:val="00911B8A"/>
    <w:rsid w:val="00913F33"/>
    <w:rsid w:val="009140AB"/>
    <w:rsid w:val="00915749"/>
    <w:rsid w:val="00920874"/>
    <w:rsid w:val="0092428A"/>
    <w:rsid w:val="00927DFB"/>
    <w:rsid w:val="00933C9F"/>
    <w:rsid w:val="00935E18"/>
    <w:rsid w:val="0094483C"/>
    <w:rsid w:val="009637B6"/>
    <w:rsid w:val="00963F8E"/>
    <w:rsid w:val="00964F48"/>
    <w:rsid w:val="00966546"/>
    <w:rsid w:val="00973779"/>
    <w:rsid w:val="00976E03"/>
    <w:rsid w:val="00983240"/>
    <w:rsid w:val="00992265"/>
    <w:rsid w:val="00992A9E"/>
    <w:rsid w:val="00992BD4"/>
    <w:rsid w:val="009A2E2C"/>
    <w:rsid w:val="009A3172"/>
    <w:rsid w:val="009A6B95"/>
    <w:rsid w:val="009B3790"/>
    <w:rsid w:val="009B466D"/>
    <w:rsid w:val="009B505A"/>
    <w:rsid w:val="009B54BF"/>
    <w:rsid w:val="009C0D2B"/>
    <w:rsid w:val="009C2C74"/>
    <w:rsid w:val="009C4A74"/>
    <w:rsid w:val="009D1A2F"/>
    <w:rsid w:val="009D3137"/>
    <w:rsid w:val="009D482B"/>
    <w:rsid w:val="009D6345"/>
    <w:rsid w:val="009D7212"/>
    <w:rsid w:val="009D7329"/>
    <w:rsid w:val="009E0C58"/>
    <w:rsid w:val="009E15B3"/>
    <w:rsid w:val="009F3665"/>
    <w:rsid w:val="00A02194"/>
    <w:rsid w:val="00A023DA"/>
    <w:rsid w:val="00A03013"/>
    <w:rsid w:val="00A038E7"/>
    <w:rsid w:val="00A061B7"/>
    <w:rsid w:val="00A114BF"/>
    <w:rsid w:val="00A20131"/>
    <w:rsid w:val="00A22F08"/>
    <w:rsid w:val="00A3303D"/>
    <w:rsid w:val="00A4132A"/>
    <w:rsid w:val="00A46777"/>
    <w:rsid w:val="00A50957"/>
    <w:rsid w:val="00A53AA4"/>
    <w:rsid w:val="00A617AB"/>
    <w:rsid w:val="00A62C09"/>
    <w:rsid w:val="00A66DBC"/>
    <w:rsid w:val="00A720E4"/>
    <w:rsid w:val="00A84E31"/>
    <w:rsid w:val="00A85981"/>
    <w:rsid w:val="00A93C74"/>
    <w:rsid w:val="00A96E7F"/>
    <w:rsid w:val="00AB7AA6"/>
    <w:rsid w:val="00AC53E2"/>
    <w:rsid w:val="00AC6780"/>
    <w:rsid w:val="00AD3F68"/>
    <w:rsid w:val="00AF3381"/>
    <w:rsid w:val="00AF6C7B"/>
    <w:rsid w:val="00B02851"/>
    <w:rsid w:val="00B02A44"/>
    <w:rsid w:val="00B02B25"/>
    <w:rsid w:val="00B14A9E"/>
    <w:rsid w:val="00B178D4"/>
    <w:rsid w:val="00B17AFA"/>
    <w:rsid w:val="00B25751"/>
    <w:rsid w:val="00B32DDB"/>
    <w:rsid w:val="00B4583E"/>
    <w:rsid w:val="00B4694F"/>
    <w:rsid w:val="00B47329"/>
    <w:rsid w:val="00B615C1"/>
    <w:rsid w:val="00B61BF3"/>
    <w:rsid w:val="00B64FFA"/>
    <w:rsid w:val="00B65B01"/>
    <w:rsid w:val="00B70B82"/>
    <w:rsid w:val="00B73D39"/>
    <w:rsid w:val="00B86ABA"/>
    <w:rsid w:val="00B93A8D"/>
    <w:rsid w:val="00BA0409"/>
    <w:rsid w:val="00BB68B1"/>
    <w:rsid w:val="00BD525D"/>
    <w:rsid w:val="00BD6C9E"/>
    <w:rsid w:val="00BE4320"/>
    <w:rsid w:val="00BE48EF"/>
    <w:rsid w:val="00BE5A15"/>
    <w:rsid w:val="00BF0A08"/>
    <w:rsid w:val="00BF1F54"/>
    <w:rsid w:val="00BF2C68"/>
    <w:rsid w:val="00BF2EBD"/>
    <w:rsid w:val="00BF4C15"/>
    <w:rsid w:val="00C05370"/>
    <w:rsid w:val="00C07870"/>
    <w:rsid w:val="00C13344"/>
    <w:rsid w:val="00C23BE1"/>
    <w:rsid w:val="00C26CD0"/>
    <w:rsid w:val="00C270DD"/>
    <w:rsid w:val="00C31AFE"/>
    <w:rsid w:val="00C352BC"/>
    <w:rsid w:val="00C360AB"/>
    <w:rsid w:val="00C42D41"/>
    <w:rsid w:val="00C46531"/>
    <w:rsid w:val="00C504A7"/>
    <w:rsid w:val="00C525E1"/>
    <w:rsid w:val="00C60E9A"/>
    <w:rsid w:val="00C62421"/>
    <w:rsid w:val="00C643C0"/>
    <w:rsid w:val="00C652D9"/>
    <w:rsid w:val="00C66025"/>
    <w:rsid w:val="00C728E4"/>
    <w:rsid w:val="00C74E1B"/>
    <w:rsid w:val="00C7688F"/>
    <w:rsid w:val="00C810FD"/>
    <w:rsid w:val="00C827E7"/>
    <w:rsid w:val="00C82A8B"/>
    <w:rsid w:val="00C947D5"/>
    <w:rsid w:val="00CA30B3"/>
    <w:rsid w:val="00CA57CB"/>
    <w:rsid w:val="00CB07F2"/>
    <w:rsid w:val="00CB4AFD"/>
    <w:rsid w:val="00CB55E4"/>
    <w:rsid w:val="00CB5601"/>
    <w:rsid w:val="00CD23EC"/>
    <w:rsid w:val="00CD6EB2"/>
    <w:rsid w:val="00CE0D3A"/>
    <w:rsid w:val="00CE413D"/>
    <w:rsid w:val="00CE5011"/>
    <w:rsid w:val="00CF089B"/>
    <w:rsid w:val="00D03951"/>
    <w:rsid w:val="00D16DD4"/>
    <w:rsid w:val="00D22D29"/>
    <w:rsid w:val="00D23049"/>
    <w:rsid w:val="00D23AD2"/>
    <w:rsid w:val="00D31E7E"/>
    <w:rsid w:val="00D339FE"/>
    <w:rsid w:val="00D3591C"/>
    <w:rsid w:val="00D37A05"/>
    <w:rsid w:val="00D43B8C"/>
    <w:rsid w:val="00D4552A"/>
    <w:rsid w:val="00D55CE5"/>
    <w:rsid w:val="00D60277"/>
    <w:rsid w:val="00D6217E"/>
    <w:rsid w:val="00D6262A"/>
    <w:rsid w:val="00D64582"/>
    <w:rsid w:val="00D6480F"/>
    <w:rsid w:val="00D649DC"/>
    <w:rsid w:val="00D702AB"/>
    <w:rsid w:val="00D70C96"/>
    <w:rsid w:val="00D74C1B"/>
    <w:rsid w:val="00D90E70"/>
    <w:rsid w:val="00D95BDA"/>
    <w:rsid w:val="00D96D6F"/>
    <w:rsid w:val="00DA0491"/>
    <w:rsid w:val="00DA1F83"/>
    <w:rsid w:val="00DA38C7"/>
    <w:rsid w:val="00DA5099"/>
    <w:rsid w:val="00DB5985"/>
    <w:rsid w:val="00DB67F2"/>
    <w:rsid w:val="00DC1AFF"/>
    <w:rsid w:val="00DD6660"/>
    <w:rsid w:val="00DE2385"/>
    <w:rsid w:val="00E007E1"/>
    <w:rsid w:val="00E07375"/>
    <w:rsid w:val="00E13734"/>
    <w:rsid w:val="00E1653E"/>
    <w:rsid w:val="00E16A6D"/>
    <w:rsid w:val="00E21876"/>
    <w:rsid w:val="00E27991"/>
    <w:rsid w:val="00E31E19"/>
    <w:rsid w:val="00E32BD8"/>
    <w:rsid w:val="00E41F13"/>
    <w:rsid w:val="00E44AD1"/>
    <w:rsid w:val="00E460E4"/>
    <w:rsid w:val="00E5313C"/>
    <w:rsid w:val="00E53CB9"/>
    <w:rsid w:val="00E5493F"/>
    <w:rsid w:val="00E5790F"/>
    <w:rsid w:val="00E63B72"/>
    <w:rsid w:val="00E644E6"/>
    <w:rsid w:val="00E669C2"/>
    <w:rsid w:val="00E67510"/>
    <w:rsid w:val="00E73070"/>
    <w:rsid w:val="00E74892"/>
    <w:rsid w:val="00E757BE"/>
    <w:rsid w:val="00E83800"/>
    <w:rsid w:val="00EA2024"/>
    <w:rsid w:val="00EA54B3"/>
    <w:rsid w:val="00EB0504"/>
    <w:rsid w:val="00EB4A06"/>
    <w:rsid w:val="00EC11FD"/>
    <w:rsid w:val="00EC642B"/>
    <w:rsid w:val="00EC6820"/>
    <w:rsid w:val="00EC716E"/>
    <w:rsid w:val="00ED11CF"/>
    <w:rsid w:val="00ED2A16"/>
    <w:rsid w:val="00ED3D7F"/>
    <w:rsid w:val="00ED5443"/>
    <w:rsid w:val="00ED6949"/>
    <w:rsid w:val="00EE5AF9"/>
    <w:rsid w:val="00EE78C0"/>
    <w:rsid w:val="00EF2C37"/>
    <w:rsid w:val="00EF3C2A"/>
    <w:rsid w:val="00EF4594"/>
    <w:rsid w:val="00F072F5"/>
    <w:rsid w:val="00F14423"/>
    <w:rsid w:val="00F16B7D"/>
    <w:rsid w:val="00F230D8"/>
    <w:rsid w:val="00F369C2"/>
    <w:rsid w:val="00F41BE7"/>
    <w:rsid w:val="00F46386"/>
    <w:rsid w:val="00F50D5C"/>
    <w:rsid w:val="00F73181"/>
    <w:rsid w:val="00F738B5"/>
    <w:rsid w:val="00F76267"/>
    <w:rsid w:val="00F77237"/>
    <w:rsid w:val="00F77856"/>
    <w:rsid w:val="00F81BF6"/>
    <w:rsid w:val="00F8270B"/>
    <w:rsid w:val="00F84C65"/>
    <w:rsid w:val="00F9071E"/>
    <w:rsid w:val="00F931E2"/>
    <w:rsid w:val="00F93D28"/>
    <w:rsid w:val="00F959CC"/>
    <w:rsid w:val="00FA09DF"/>
    <w:rsid w:val="00FA12CF"/>
    <w:rsid w:val="00FA565C"/>
    <w:rsid w:val="00FA6502"/>
    <w:rsid w:val="00FB39CF"/>
    <w:rsid w:val="00FB5EF6"/>
    <w:rsid w:val="00FB7D3B"/>
    <w:rsid w:val="00FC26FA"/>
    <w:rsid w:val="00FD05EE"/>
    <w:rsid w:val="00FD1E37"/>
    <w:rsid w:val="00FE5742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CEA3328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7680B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2FE872B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6C5E41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1C0D4E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620EE5"/>
    <w:rsid w:val="4B9017F8"/>
    <w:rsid w:val="4C07280E"/>
    <w:rsid w:val="4C1A6565"/>
    <w:rsid w:val="4C206C35"/>
    <w:rsid w:val="4CA65C98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31763B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A1012E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C356898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2FA4FDC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E91D0C"/>
    <w:rsid w:val="7BB9046D"/>
    <w:rsid w:val="7C03109E"/>
    <w:rsid w:val="7C2C40B9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03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3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403D53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03D53"/>
    <w:pPr>
      <w:jc w:val="left"/>
    </w:pPr>
  </w:style>
  <w:style w:type="paragraph" w:styleId="a4">
    <w:name w:val="Body Text"/>
    <w:basedOn w:val="a"/>
    <w:uiPriority w:val="1"/>
    <w:qFormat/>
    <w:rsid w:val="00403D53"/>
    <w:rPr>
      <w:sz w:val="24"/>
      <w:szCs w:val="24"/>
    </w:rPr>
  </w:style>
  <w:style w:type="paragraph" w:styleId="a5">
    <w:name w:val="Body Text Indent"/>
    <w:basedOn w:val="a"/>
    <w:qFormat/>
    <w:rsid w:val="00403D53"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rsid w:val="00403D53"/>
    <w:pPr>
      <w:ind w:leftChars="400" w:left="840"/>
    </w:pPr>
  </w:style>
  <w:style w:type="paragraph" w:styleId="a6">
    <w:name w:val="Plain Text"/>
    <w:basedOn w:val="a"/>
    <w:link w:val="Char0"/>
    <w:qFormat/>
    <w:rsid w:val="00403D53"/>
    <w:rPr>
      <w:rFonts w:ascii="宋体" w:hAnsi="Courier New" w:cs="宋体"/>
      <w:sz w:val="24"/>
      <w:szCs w:val="22"/>
    </w:rPr>
  </w:style>
  <w:style w:type="paragraph" w:styleId="a7">
    <w:name w:val="Date"/>
    <w:basedOn w:val="a"/>
    <w:next w:val="a"/>
    <w:link w:val="Char1"/>
    <w:uiPriority w:val="99"/>
    <w:qFormat/>
    <w:rsid w:val="00403D53"/>
    <w:pPr>
      <w:ind w:leftChars="2500" w:left="100"/>
    </w:pPr>
    <w:rPr>
      <w:sz w:val="30"/>
    </w:rPr>
  </w:style>
  <w:style w:type="paragraph" w:styleId="a8">
    <w:name w:val="Balloon Text"/>
    <w:basedOn w:val="a"/>
    <w:link w:val="Char2"/>
    <w:uiPriority w:val="99"/>
    <w:semiHidden/>
    <w:unhideWhenUsed/>
    <w:qFormat/>
    <w:rsid w:val="00403D5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403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40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403D53"/>
    <w:pPr>
      <w:tabs>
        <w:tab w:val="left" w:pos="426"/>
        <w:tab w:val="right" w:leader="dot" w:pos="8296"/>
      </w:tabs>
    </w:pPr>
  </w:style>
  <w:style w:type="paragraph" w:styleId="20">
    <w:name w:val="toc 2"/>
    <w:basedOn w:val="a"/>
    <w:next w:val="a"/>
    <w:uiPriority w:val="39"/>
    <w:unhideWhenUsed/>
    <w:qFormat/>
    <w:rsid w:val="00403D53"/>
    <w:pPr>
      <w:ind w:leftChars="200" w:left="420"/>
    </w:pPr>
  </w:style>
  <w:style w:type="paragraph" w:styleId="ab">
    <w:name w:val="Normal (Web)"/>
    <w:basedOn w:val="a"/>
    <w:qFormat/>
    <w:rsid w:val="00403D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c">
    <w:name w:val="annotation subject"/>
    <w:basedOn w:val="a3"/>
    <w:next w:val="a3"/>
    <w:link w:val="Char5"/>
    <w:uiPriority w:val="99"/>
    <w:semiHidden/>
    <w:unhideWhenUsed/>
    <w:qFormat/>
    <w:rsid w:val="00403D53"/>
    <w:rPr>
      <w:b/>
      <w:bCs/>
    </w:rPr>
  </w:style>
  <w:style w:type="paragraph" w:styleId="21">
    <w:name w:val="Body Text First Indent 2"/>
    <w:basedOn w:val="a5"/>
    <w:qFormat/>
    <w:rsid w:val="00403D53"/>
    <w:pPr>
      <w:ind w:firstLineChars="200" w:firstLine="420"/>
    </w:pPr>
    <w:rPr>
      <w:szCs w:val="24"/>
    </w:rPr>
  </w:style>
  <w:style w:type="table" w:styleId="ad">
    <w:name w:val="Table Grid"/>
    <w:basedOn w:val="a1"/>
    <w:uiPriority w:val="39"/>
    <w:qFormat/>
    <w:rsid w:val="00403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qFormat/>
    <w:rsid w:val="00403D53"/>
  </w:style>
  <w:style w:type="character" w:styleId="af">
    <w:name w:val="Hyperlink"/>
    <w:basedOn w:val="a0"/>
    <w:uiPriority w:val="99"/>
    <w:unhideWhenUsed/>
    <w:qFormat/>
    <w:rsid w:val="00403D53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403D53"/>
    <w:rPr>
      <w:sz w:val="21"/>
      <w:szCs w:val="21"/>
    </w:rPr>
  </w:style>
  <w:style w:type="paragraph" w:customStyle="1" w:styleId="11">
    <w:name w:val="正文1"/>
    <w:basedOn w:val="a"/>
    <w:uiPriority w:val="99"/>
    <w:qFormat/>
    <w:rsid w:val="00403D53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Char4">
    <w:name w:val="页眉 Char"/>
    <w:basedOn w:val="a0"/>
    <w:link w:val="aa"/>
    <w:uiPriority w:val="99"/>
    <w:qFormat/>
    <w:rsid w:val="00403D53"/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sid w:val="00403D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qFormat/>
    <w:rsid w:val="00403D53"/>
    <w:rPr>
      <w:sz w:val="18"/>
      <w:szCs w:val="18"/>
    </w:rPr>
  </w:style>
  <w:style w:type="character" w:customStyle="1" w:styleId="Char1">
    <w:name w:val="日期 Char"/>
    <w:basedOn w:val="a0"/>
    <w:link w:val="a7"/>
    <w:uiPriority w:val="99"/>
    <w:qFormat/>
    <w:rsid w:val="00403D53"/>
    <w:rPr>
      <w:rFonts w:ascii="Times New Roman" w:eastAsia="宋体" w:hAnsi="Times New Roman" w:cs="Times New Roman"/>
      <w:sz w:val="30"/>
      <w:szCs w:val="20"/>
    </w:rPr>
  </w:style>
  <w:style w:type="paragraph" w:styleId="af1">
    <w:name w:val="List Paragraph"/>
    <w:basedOn w:val="a"/>
    <w:uiPriority w:val="34"/>
    <w:qFormat/>
    <w:rsid w:val="00403D5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403D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403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403D5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reader-word-layerreader-word-s2-3">
    <w:name w:val="reader-word-layer reader-word-s2-3"/>
    <w:basedOn w:val="a"/>
    <w:qFormat/>
    <w:rsid w:val="00403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qFormat/>
    <w:rsid w:val="00403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彩色列表1"/>
    <w:basedOn w:val="a"/>
    <w:uiPriority w:val="34"/>
    <w:qFormat/>
    <w:rsid w:val="00403D53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403D53"/>
    <w:rPr>
      <w:kern w:val="2"/>
      <w:sz w:val="21"/>
    </w:rPr>
  </w:style>
  <w:style w:type="character" w:customStyle="1" w:styleId="Char5">
    <w:name w:val="批注主题 Char"/>
    <w:basedOn w:val="Char"/>
    <w:link w:val="ac"/>
    <w:uiPriority w:val="99"/>
    <w:semiHidden/>
    <w:qFormat/>
    <w:rsid w:val="00403D53"/>
    <w:rPr>
      <w:b/>
      <w:bCs/>
      <w:kern w:val="2"/>
      <w:sz w:val="21"/>
    </w:rPr>
  </w:style>
  <w:style w:type="paragraph" w:customStyle="1" w:styleId="TOC2">
    <w:name w:val="TOC 标题2"/>
    <w:basedOn w:val="1"/>
    <w:next w:val="a"/>
    <w:uiPriority w:val="39"/>
    <w:unhideWhenUsed/>
    <w:qFormat/>
    <w:rsid w:val="00403D5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f2">
    <w:name w:val="纯文本 字符"/>
    <w:basedOn w:val="a0"/>
    <w:uiPriority w:val="99"/>
    <w:semiHidden/>
    <w:qFormat/>
    <w:rsid w:val="00403D53"/>
    <w:rPr>
      <w:rFonts w:asciiTheme="minorEastAsia" w:eastAsiaTheme="minorEastAsia" w:hAnsi="Courier New" w:cs="Courier New"/>
      <w:kern w:val="2"/>
      <w:sz w:val="21"/>
    </w:rPr>
  </w:style>
  <w:style w:type="character" w:customStyle="1" w:styleId="Char0">
    <w:name w:val="纯文本 Char"/>
    <w:link w:val="a6"/>
    <w:qFormat/>
    <w:rsid w:val="00403D53"/>
    <w:rPr>
      <w:rFonts w:ascii="宋体" w:hAnsi="Courier New" w:cs="宋体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CC96F-7A2E-4CE8-986F-83CC049D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257</Words>
  <Characters>1466</Characters>
  <Application>Microsoft Office Word</Application>
  <DocSecurity>0</DocSecurity>
  <Lines>12</Lines>
  <Paragraphs>3</Paragraphs>
  <ScaleCrop>false</ScaleCrop>
  <Company>wimxt.com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JonMMx 2000</cp:lastModifiedBy>
  <cp:revision>43</cp:revision>
  <cp:lastPrinted>2023-12-13T09:04:00Z</cp:lastPrinted>
  <dcterms:created xsi:type="dcterms:W3CDTF">2023-12-05T08:21:00Z</dcterms:created>
  <dcterms:modified xsi:type="dcterms:W3CDTF">2023-12-21T00:22:00Z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8F792BC0440F4B82819EE52E7AA5BA11_13</vt:lpwstr>
  </property>
</Properties>
</file>