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0989"/>
      <w:bookmarkStart w:id="2" w:name="_Toc14740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  <w:bookmarkEnd w:id="2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bookmarkStart w:id="39" w:name="_GoBack"/>
      <w:r>
        <w:rPr>
          <w:rFonts w:hint="eastAsia" w:ascii="仿宋" w:hAnsi="仿宋" w:eastAsia="仿宋"/>
          <w:sz w:val="28"/>
          <w:szCs w:val="28"/>
        </w:rPr>
        <w:t xml:space="preserve"> 我公司现对照明及信号灯维修用物资进行采购，欢迎符合条件的供应商参加，具体要求如下：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1.项目名称：照明及信号灯维修用物资采购。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2.项目地点：采购人指定地点。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3.采购内容：详见采购需求。</w:t>
      </w:r>
    </w:p>
    <w:p>
      <w:pPr>
        <w:pStyle w:val="16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第一包：照明及信号灯维修用电气材料</w:t>
      </w:r>
    </w:p>
    <w:tbl>
      <w:tblPr>
        <w:tblStyle w:val="28"/>
        <w:tblW w:w="497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50"/>
        <w:gridCol w:w="2528"/>
        <w:gridCol w:w="734"/>
        <w:gridCol w:w="870"/>
        <w:gridCol w:w="1332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控制单价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控制合价（元）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镇流器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飞利浦400W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镇流器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飞利浦250W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196.83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11809.8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ZR-KVV450/750V12*1 带永久线号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55099.8</w:t>
            </w:r>
          </w:p>
        </w:tc>
      </w:tr>
    </w:tbl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第二包：照明及信号灯维修用信号灯板</w:t>
      </w:r>
    </w:p>
    <w:tbl>
      <w:tblPr>
        <w:tblStyle w:val="28"/>
        <w:tblW w:w="49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50"/>
        <w:gridCol w:w="2563"/>
        <w:gridCol w:w="718"/>
        <w:gridCol w:w="853"/>
        <w:gridCol w:w="1366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控制单价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控制合价（元）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人行道 φ300红绿双色板子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292.84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φ400满盘绿LJ—400—G168—24V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292.67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φ400满盘红400—R/Y187—24V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250.84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83635</w:t>
            </w:r>
          </w:p>
        </w:tc>
      </w:tr>
    </w:tbl>
    <w:p>
      <w:pPr>
        <w:pStyle w:val="16"/>
        <w:ind w:firstLine="552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5.供应商资格要求</w:t>
      </w:r>
    </w:p>
    <w:p>
      <w:pPr>
        <w:pStyle w:val="16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5.1供应商必须具有独立法人资格,各供应商不得有企业关联或股权关系。</w:t>
      </w:r>
    </w:p>
    <w:p>
      <w:pPr>
        <w:pStyle w:val="16"/>
        <w:rPr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所生产的产品必须符合国家、行业标准相关要求，相关主材必须具备国家认可的型式试验报告，并在人员、设备、技术、资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pStyle w:val="16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3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t>时00分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</w:rPr>
        <w:t>供应商名称+项目名称+第*包</w:t>
      </w:r>
      <w:r>
        <w:rPr>
          <w:rFonts w:hint="eastAsia" w:ascii="仿宋" w:hAnsi="仿宋" w:eastAsia="仿宋"/>
          <w:sz w:val="28"/>
          <w:szCs w:val="28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Style w:val="3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产品合格证明等材料，以上材料均需加盖供应商公章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23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0分至</w:t>
      </w:r>
      <w:r>
        <w:rPr>
          <w:rFonts w:hint="eastAsia" w:ascii="仿宋" w:hAnsi="仿宋" w:eastAsia="仿宋"/>
          <w:sz w:val="28"/>
          <w:szCs w:val="28"/>
        </w:rPr>
        <w:t>14</w:t>
      </w:r>
      <w:r>
        <w:rPr>
          <w:rFonts w:ascii="仿宋" w:hAnsi="仿宋" w:eastAsia="仿宋"/>
          <w:sz w:val="28"/>
          <w:szCs w:val="28"/>
        </w:rPr>
        <w:t>时00分。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23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14</w:t>
      </w:r>
      <w:r>
        <w:rPr>
          <w:rFonts w:ascii="仿宋" w:hAnsi="仿宋" w:eastAsia="仿宋"/>
          <w:sz w:val="28"/>
          <w:szCs w:val="28"/>
        </w:rPr>
        <w:t>时00分。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人：黄芮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2024年1月1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4" w:name="_Toc134452748"/>
    </w:p>
    <w:bookmarkEnd w:id="39"/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4"/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5" w:name="_Toc134452749"/>
      <w:bookmarkStart w:id="6" w:name="_Toc11761"/>
      <w:bookmarkStart w:id="7" w:name="_Toc8468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5"/>
      <w:bookmarkEnd w:id="6"/>
      <w:bookmarkEnd w:id="7"/>
      <w:bookmarkStart w:id="8" w:name="_Toc134452750"/>
    </w:p>
    <w:bookmarkEnd w:id="8"/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9" w:name="_Toc20270"/>
      <w:r>
        <w:rPr>
          <w:rFonts w:ascii="黑体" w:hAnsi="黑体" w:eastAsia="黑体" w:cs="黑体"/>
          <w:bCs/>
          <w:sz w:val="32"/>
          <w:szCs w:val="32"/>
        </w:rPr>
        <w:t>第一包：</w:t>
      </w:r>
      <w:bookmarkEnd w:id="9"/>
      <w:r>
        <w:rPr>
          <w:rFonts w:hint="eastAsia" w:ascii="黑体" w:hAnsi="黑体" w:eastAsia="黑体" w:cs="黑体"/>
          <w:bCs/>
          <w:sz w:val="32"/>
          <w:szCs w:val="32"/>
        </w:rPr>
        <w:t>照明及信号灯维修用电气材料</w:t>
      </w:r>
    </w:p>
    <w:p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10" w:name="_Toc7743"/>
      <w:bookmarkStart w:id="11" w:name="_Toc138080264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</w:t>
      </w:r>
      <w:bookmarkEnd w:id="10"/>
    </w:p>
    <w:bookmarkEnd w:id="11"/>
    <w:tbl>
      <w:tblPr>
        <w:tblStyle w:val="28"/>
        <w:tblW w:w="48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66"/>
        <w:gridCol w:w="4172"/>
        <w:gridCol w:w="1431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bookmarkStart w:id="12" w:name="_Toc138080266"/>
            <w:bookmarkStart w:id="13" w:name="_Toc13445275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镇流器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飞利浦400W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镇流器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飞利浦250W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信号灯线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ZR-KVV450/750V12*1 带永久线号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2000</w:t>
            </w:r>
          </w:p>
        </w:tc>
      </w:tr>
    </w:tbl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4" w:name="_Toc9183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12"/>
      <w:bookmarkEnd w:id="13"/>
      <w:bookmarkEnd w:id="14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5" w:name="_Toc134452754"/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6" w:name="_Toc22769"/>
      <w:bookmarkStart w:id="17" w:name="_Toc138080267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5"/>
      <w:bookmarkEnd w:id="16"/>
      <w:bookmarkEnd w:id="17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8" w:name="_Toc134452755"/>
      <w:r>
        <w:rPr>
          <w:rFonts w:hint="eastAsia" w:ascii="仿宋" w:hAnsi="仿宋" w:eastAsia="仿宋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bookmarkEnd w:id="18"/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9" w:name="_Toc138080268"/>
      <w:bookmarkStart w:id="20" w:name="_Toc19609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9"/>
      <w:bookmarkEnd w:id="2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2" w:name="_Toc138080269"/>
      <w:bookmarkStart w:id="23" w:name="_Toc19197"/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</w:rPr>
        <w:t>质量保证期</w:t>
      </w:r>
      <w:bookmarkEnd w:id="22"/>
      <w:bookmarkEnd w:id="23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质保期：质保期为一年，在质保期头三个月内，如产品运行有严重质量的问题或质量缺陷，供方应免费予以更换，以保证需方正常运行。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4" w:name="_Toc19946"/>
      <w:bookmarkStart w:id="25" w:name="_Toc138080270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4"/>
      <w:bookmarkEnd w:id="25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bookmarkStart w:id="26" w:name="_Toc27718"/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第二包：</w:t>
      </w:r>
      <w:bookmarkEnd w:id="26"/>
      <w:r>
        <w:rPr>
          <w:rFonts w:hint="eastAsia" w:ascii="黑体" w:hAnsi="黑体" w:eastAsia="黑体" w:cs="黑体"/>
          <w:bCs/>
          <w:sz w:val="32"/>
          <w:szCs w:val="32"/>
        </w:rPr>
        <w:t>照明及信号灯维修用信号灯板</w:t>
      </w:r>
    </w:p>
    <w:p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27" w:name="_Toc30586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</w:t>
      </w:r>
      <w:bookmarkEnd w:id="27"/>
    </w:p>
    <w:tbl>
      <w:tblPr>
        <w:tblStyle w:val="28"/>
        <w:tblW w:w="497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92"/>
        <w:gridCol w:w="4237"/>
        <w:gridCol w:w="124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人行道 φ300红绿双色板子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φ400满盘绿LJ—400—G168—24V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信号灯盘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φ400满盘红400—R/Y187—24V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8" w:name="_Toc20474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28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★2.2.产品的验收按照国家标准、行业标准验收规范进行，如相关产品所用工程项目验收中，未通过验收的情形，需方有权进行退货处理。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9" w:name="_Toc4434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29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签订合同后，供方组织设备生产，款到发货，供方需随货开具增值税专用发票（13%），如遇国家税率调整，按照最新税率调整政策执行。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0" w:name="_Toc300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3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1" w:name="_Toc6316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31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质保期：质保期为一年，在质保期头三个月内，如产品运行有严重质量的问题或质量缺陷，供方应免费予以更换，以保证需方正常运行。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2" w:name="_Toc21747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3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br w:type="page"/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33" w:name="_Toc144974860"/>
      <w:bookmarkStart w:id="34" w:name="_Toc152045791"/>
      <w:bookmarkStart w:id="35" w:name="_Toc247527831"/>
      <w:bookmarkStart w:id="36" w:name="_Toc300835213"/>
      <w:bookmarkStart w:id="37" w:name="_Toc247514283"/>
      <w:bookmarkStart w:id="38" w:name="_Toc152042580"/>
      <w:r>
        <w:rPr>
          <w:rStyle w:val="43"/>
          <w:rFonts w:hint="eastAsia" w:cs="仿宋"/>
          <w:sz w:val="24"/>
          <w:szCs w:val="24"/>
        </w:rPr>
        <w:t xml:space="preserve">附件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33"/>
      <w:bookmarkEnd w:id="34"/>
      <w:bookmarkEnd w:id="35"/>
      <w:bookmarkEnd w:id="36"/>
      <w:bookmarkEnd w:id="37"/>
      <w:bookmarkEnd w:id="38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Style w:val="43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（公章）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年月 日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 xml:space="preserve">附件  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被授权代表姓名：       性 别：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35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1263A"/>
    <w:rsid w:val="0001346E"/>
    <w:rsid w:val="000153E7"/>
    <w:rsid w:val="00015B21"/>
    <w:rsid w:val="00022A4A"/>
    <w:rsid w:val="00022F25"/>
    <w:rsid w:val="00027C9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5498"/>
    <w:rsid w:val="000A5DA9"/>
    <w:rsid w:val="000A6840"/>
    <w:rsid w:val="000B6D30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7821"/>
    <w:rsid w:val="00116CDF"/>
    <w:rsid w:val="0012476C"/>
    <w:rsid w:val="00134134"/>
    <w:rsid w:val="001369C5"/>
    <w:rsid w:val="00136D33"/>
    <w:rsid w:val="0013735F"/>
    <w:rsid w:val="001404D8"/>
    <w:rsid w:val="0014169B"/>
    <w:rsid w:val="00145072"/>
    <w:rsid w:val="00152BDF"/>
    <w:rsid w:val="00164834"/>
    <w:rsid w:val="00170C48"/>
    <w:rsid w:val="00174687"/>
    <w:rsid w:val="00185BF5"/>
    <w:rsid w:val="00192766"/>
    <w:rsid w:val="00192C98"/>
    <w:rsid w:val="00196957"/>
    <w:rsid w:val="001A1A23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06838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F02"/>
    <w:rsid w:val="00294078"/>
    <w:rsid w:val="00294C06"/>
    <w:rsid w:val="0029592E"/>
    <w:rsid w:val="00295ABA"/>
    <w:rsid w:val="002A068C"/>
    <w:rsid w:val="002A25C3"/>
    <w:rsid w:val="002A7FBD"/>
    <w:rsid w:val="002B0D61"/>
    <w:rsid w:val="002B0E43"/>
    <w:rsid w:val="002B346F"/>
    <w:rsid w:val="002B5952"/>
    <w:rsid w:val="002B7D8D"/>
    <w:rsid w:val="002C6D83"/>
    <w:rsid w:val="002D0751"/>
    <w:rsid w:val="002D09AD"/>
    <w:rsid w:val="002D0BA6"/>
    <w:rsid w:val="002E6073"/>
    <w:rsid w:val="002F33A1"/>
    <w:rsid w:val="002F4E52"/>
    <w:rsid w:val="00300FDD"/>
    <w:rsid w:val="0030146B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9144B"/>
    <w:rsid w:val="003961B0"/>
    <w:rsid w:val="003A043D"/>
    <w:rsid w:val="003B5CD9"/>
    <w:rsid w:val="003B6BF5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41E4E"/>
    <w:rsid w:val="00442503"/>
    <w:rsid w:val="00443280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7A72"/>
    <w:rsid w:val="00560E38"/>
    <w:rsid w:val="0056152B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42C5C"/>
    <w:rsid w:val="00654F08"/>
    <w:rsid w:val="006626EF"/>
    <w:rsid w:val="00663EAB"/>
    <w:rsid w:val="0066419D"/>
    <w:rsid w:val="00667E93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A6DFD"/>
    <w:rsid w:val="006B03C1"/>
    <w:rsid w:val="006B3266"/>
    <w:rsid w:val="006B4B61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415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245C"/>
    <w:rsid w:val="007862E0"/>
    <w:rsid w:val="0078632B"/>
    <w:rsid w:val="0079049E"/>
    <w:rsid w:val="00791AA7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5D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1F25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04EC"/>
    <w:rsid w:val="00A1303E"/>
    <w:rsid w:val="00A269FB"/>
    <w:rsid w:val="00A31993"/>
    <w:rsid w:val="00A437F9"/>
    <w:rsid w:val="00A46AB4"/>
    <w:rsid w:val="00A50087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7948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73471"/>
    <w:rsid w:val="00B73BD1"/>
    <w:rsid w:val="00B75B26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2698E"/>
    <w:rsid w:val="00C30987"/>
    <w:rsid w:val="00C37636"/>
    <w:rsid w:val="00C42105"/>
    <w:rsid w:val="00C44CBF"/>
    <w:rsid w:val="00C52A03"/>
    <w:rsid w:val="00C55F17"/>
    <w:rsid w:val="00C61AF1"/>
    <w:rsid w:val="00C627FB"/>
    <w:rsid w:val="00C76A97"/>
    <w:rsid w:val="00C86661"/>
    <w:rsid w:val="00C95F7D"/>
    <w:rsid w:val="00CA0851"/>
    <w:rsid w:val="00CA1546"/>
    <w:rsid w:val="00CA2072"/>
    <w:rsid w:val="00CB05C5"/>
    <w:rsid w:val="00CC5DA9"/>
    <w:rsid w:val="00CC7B88"/>
    <w:rsid w:val="00CD0434"/>
    <w:rsid w:val="00CD26E9"/>
    <w:rsid w:val="00CD5531"/>
    <w:rsid w:val="00CE301F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197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7521"/>
    <w:rsid w:val="00E338B1"/>
    <w:rsid w:val="00E33A2B"/>
    <w:rsid w:val="00E36B25"/>
    <w:rsid w:val="00E37D9A"/>
    <w:rsid w:val="00E41AE9"/>
    <w:rsid w:val="00E43F6A"/>
    <w:rsid w:val="00E4423F"/>
    <w:rsid w:val="00E444AF"/>
    <w:rsid w:val="00E448B5"/>
    <w:rsid w:val="00E46CC3"/>
    <w:rsid w:val="00E62319"/>
    <w:rsid w:val="00E63373"/>
    <w:rsid w:val="00E6487D"/>
    <w:rsid w:val="00E66218"/>
    <w:rsid w:val="00E702C4"/>
    <w:rsid w:val="00E72FC9"/>
    <w:rsid w:val="00E7521A"/>
    <w:rsid w:val="00E8452A"/>
    <w:rsid w:val="00E928F9"/>
    <w:rsid w:val="00EA3039"/>
    <w:rsid w:val="00EA6202"/>
    <w:rsid w:val="00EA6475"/>
    <w:rsid w:val="00EB1350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5FC8"/>
    <w:rsid w:val="00FF7504"/>
    <w:rsid w:val="01543698"/>
    <w:rsid w:val="01C521B3"/>
    <w:rsid w:val="022D440E"/>
    <w:rsid w:val="027E74A7"/>
    <w:rsid w:val="04C70B93"/>
    <w:rsid w:val="05675B81"/>
    <w:rsid w:val="05BF54E7"/>
    <w:rsid w:val="06577152"/>
    <w:rsid w:val="068C54B9"/>
    <w:rsid w:val="07634BF4"/>
    <w:rsid w:val="09302B22"/>
    <w:rsid w:val="093A12E4"/>
    <w:rsid w:val="098B21D8"/>
    <w:rsid w:val="09EF7ED0"/>
    <w:rsid w:val="0A3A6A1B"/>
    <w:rsid w:val="0ADA18CC"/>
    <w:rsid w:val="0B003157"/>
    <w:rsid w:val="0BB914B6"/>
    <w:rsid w:val="0BD7795F"/>
    <w:rsid w:val="0C667EA6"/>
    <w:rsid w:val="0D062084"/>
    <w:rsid w:val="10111CCF"/>
    <w:rsid w:val="11072A94"/>
    <w:rsid w:val="123419D2"/>
    <w:rsid w:val="12892E29"/>
    <w:rsid w:val="13032411"/>
    <w:rsid w:val="13FC1FA7"/>
    <w:rsid w:val="143F7E4F"/>
    <w:rsid w:val="14A44FB8"/>
    <w:rsid w:val="156D4658"/>
    <w:rsid w:val="161679A7"/>
    <w:rsid w:val="169828CD"/>
    <w:rsid w:val="19F1668A"/>
    <w:rsid w:val="1C02130A"/>
    <w:rsid w:val="1DCD6AB3"/>
    <w:rsid w:val="1E311151"/>
    <w:rsid w:val="1E376FDF"/>
    <w:rsid w:val="1EB31D24"/>
    <w:rsid w:val="209D31DB"/>
    <w:rsid w:val="20EE6564"/>
    <w:rsid w:val="219A5FA9"/>
    <w:rsid w:val="23281BB6"/>
    <w:rsid w:val="23E0478E"/>
    <w:rsid w:val="24C43A2C"/>
    <w:rsid w:val="25813496"/>
    <w:rsid w:val="268259AE"/>
    <w:rsid w:val="26C52111"/>
    <w:rsid w:val="26E85EC8"/>
    <w:rsid w:val="26EA0A6E"/>
    <w:rsid w:val="26FE030A"/>
    <w:rsid w:val="27D668C5"/>
    <w:rsid w:val="27E76110"/>
    <w:rsid w:val="28246ECE"/>
    <w:rsid w:val="29012D28"/>
    <w:rsid w:val="2A02136A"/>
    <w:rsid w:val="2AB9711D"/>
    <w:rsid w:val="2B2937A5"/>
    <w:rsid w:val="2CF7573E"/>
    <w:rsid w:val="2DEF26D6"/>
    <w:rsid w:val="310A7126"/>
    <w:rsid w:val="32C335B1"/>
    <w:rsid w:val="334127DE"/>
    <w:rsid w:val="34CB024D"/>
    <w:rsid w:val="34DB551B"/>
    <w:rsid w:val="35235397"/>
    <w:rsid w:val="355D0B43"/>
    <w:rsid w:val="35FA38AD"/>
    <w:rsid w:val="367810B3"/>
    <w:rsid w:val="37221E07"/>
    <w:rsid w:val="37E94405"/>
    <w:rsid w:val="391D43D1"/>
    <w:rsid w:val="3A676ADE"/>
    <w:rsid w:val="3A714E4B"/>
    <w:rsid w:val="3ADA04DA"/>
    <w:rsid w:val="3AF24716"/>
    <w:rsid w:val="3B24224C"/>
    <w:rsid w:val="3B466628"/>
    <w:rsid w:val="3D00619F"/>
    <w:rsid w:val="3D460945"/>
    <w:rsid w:val="408D131E"/>
    <w:rsid w:val="40D03ED8"/>
    <w:rsid w:val="40F65DA2"/>
    <w:rsid w:val="416F4571"/>
    <w:rsid w:val="41DB4140"/>
    <w:rsid w:val="429107C7"/>
    <w:rsid w:val="42A95791"/>
    <w:rsid w:val="42ED13C2"/>
    <w:rsid w:val="452D76AA"/>
    <w:rsid w:val="468A6CBC"/>
    <w:rsid w:val="48FC1291"/>
    <w:rsid w:val="4C310D9C"/>
    <w:rsid w:val="4CF25CB3"/>
    <w:rsid w:val="4E071BA4"/>
    <w:rsid w:val="4E112440"/>
    <w:rsid w:val="4E2D31EF"/>
    <w:rsid w:val="4E985EB2"/>
    <w:rsid w:val="4FC058C6"/>
    <w:rsid w:val="50002FF0"/>
    <w:rsid w:val="51033196"/>
    <w:rsid w:val="510C5E54"/>
    <w:rsid w:val="51575697"/>
    <w:rsid w:val="52216A9B"/>
    <w:rsid w:val="52427E13"/>
    <w:rsid w:val="52DA0CA4"/>
    <w:rsid w:val="52EF13E6"/>
    <w:rsid w:val="546C4689"/>
    <w:rsid w:val="547418E3"/>
    <w:rsid w:val="557266CE"/>
    <w:rsid w:val="572946A1"/>
    <w:rsid w:val="572959A2"/>
    <w:rsid w:val="57CA5ED2"/>
    <w:rsid w:val="57E71486"/>
    <w:rsid w:val="59561FE0"/>
    <w:rsid w:val="59943EF2"/>
    <w:rsid w:val="5A1C03AD"/>
    <w:rsid w:val="5ADE61AD"/>
    <w:rsid w:val="5B9A25B0"/>
    <w:rsid w:val="5BCE0BDB"/>
    <w:rsid w:val="5C82428E"/>
    <w:rsid w:val="5C930B9D"/>
    <w:rsid w:val="5CF16676"/>
    <w:rsid w:val="5F251B4F"/>
    <w:rsid w:val="5F916509"/>
    <w:rsid w:val="60952107"/>
    <w:rsid w:val="60E44589"/>
    <w:rsid w:val="60E47150"/>
    <w:rsid w:val="614B680F"/>
    <w:rsid w:val="62B343FC"/>
    <w:rsid w:val="635A7DCF"/>
    <w:rsid w:val="6477675E"/>
    <w:rsid w:val="64D62D2E"/>
    <w:rsid w:val="6581630D"/>
    <w:rsid w:val="663C4348"/>
    <w:rsid w:val="668F7DAA"/>
    <w:rsid w:val="66C467C4"/>
    <w:rsid w:val="670C7632"/>
    <w:rsid w:val="6790376D"/>
    <w:rsid w:val="69750BEE"/>
    <w:rsid w:val="6BCA7704"/>
    <w:rsid w:val="6C2F5391"/>
    <w:rsid w:val="6DB0087C"/>
    <w:rsid w:val="6E5019D7"/>
    <w:rsid w:val="6E71237D"/>
    <w:rsid w:val="6FB94521"/>
    <w:rsid w:val="71B143BB"/>
    <w:rsid w:val="723C5848"/>
    <w:rsid w:val="729256C6"/>
    <w:rsid w:val="7322493E"/>
    <w:rsid w:val="73FA3EA6"/>
    <w:rsid w:val="765A1F3C"/>
    <w:rsid w:val="768C03AE"/>
    <w:rsid w:val="77361B13"/>
    <w:rsid w:val="790A232E"/>
    <w:rsid w:val="794719E5"/>
    <w:rsid w:val="7A5837C2"/>
    <w:rsid w:val="7A81476E"/>
    <w:rsid w:val="7A891261"/>
    <w:rsid w:val="7D6C7C31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B329-E51E-4865-833C-22AEC6935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37</Pages>
  <Words>2317</Words>
  <Characters>13212</Characters>
  <Lines>110</Lines>
  <Paragraphs>30</Paragraphs>
  <TotalTime>14</TotalTime>
  <ScaleCrop>false</ScaleCrop>
  <LinksUpToDate>false</LinksUpToDate>
  <CharactersWithSpaces>15499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2023-05-15T01:13:00Z</cp:lastPrinted>
  <dcterms:modified xsi:type="dcterms:W3CDTF">2024-01-18T02:43:18Z</dcterms:modified>
  <dc:subject>青岛市政府采购采购文件范本</dc:subject>
  <dc:title>青岛市政府采购采购文件范本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48AC9C416E5743568F7C620748F6F4AE_13</vt:lpwstr>
  </property>
</Properties>
</file>