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ilvl w:val="0"/>
          <w:numId w:val="0"/>
        </w:numPr>
        <w:snapToGrid w:val="0"/>
        <w:spacing w:line="360" w:lineRule="auto"/>
        <w:ind w:leftChars="0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Toc86667241"/>
      <w:bookmarkStart w:id="1" w:name="_Toc8965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b/>
          <w:color w:val="auto"/>
          <w:sz w:val="28"/>
          <w:szCs w:val="28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青岛高实置业有限</w:t>
      </w:r>
      <w:bookmarkStart w:id="32" w:name="_GoBack"/>
      <w:bookmarkEnd w:id="32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公司（下称采购人）根据建设工程需要，就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高实集团展厅项目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组织采购。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3" w:name="_Toc918"/>
      <w:bookmarkStart w:id="4" w:name="_Toc34988862"/>
      <w:bookmarkStart w:id="5" w:name="_Toc86667242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项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  <w:tab/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与采购范围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高实集团展厅项目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项目地点：青岛高新区智力岛路以南，聚贤桥路以东，环岛路以北，高实集团中版青岛数字产业园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A座3楼展厅。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采购范围：展厅室内精装修（含布展），包含精装修施工图纸范围内所有施工内容、展厅布展，详见工程量清单。展厅区域包括：展厅入口处背景墙、红色文化序厅、集团介绍展厅（含企业简介、荣誉墙、集团发展历程等内容）、“三个体系”建设展厅、企业文化展厅、党建引领展厅、廉洁建设展厅、集团及下属公司发展展厅、未来展望展厅及职工书屋等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6" w:name="_Toc86667243"/>
      <w:bookmarkStart w:id="7" w:name="_Toc24086"/>
      <w:bookmarkStart w:id="8" w:name="_Toc34988863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最高限价</w:t>
      </w:r>
      <w:bookmarkEnd w:id="6"/>
      <w:bookmarkEnd w:id="7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：</w:t>
      </w:r>
      <w:r>
        <w:rPr>
          <w:rFonts w:ascii="仿宋_GB2312" w:hAnsi="仿宋_GB2312" w:eastAsia="仿宋_GB2312" w:cs="仿宋_GB2312"/>
          <w:bCs/>
          <w:color w:val="auto"/>
          <w:sz w:val="28"/>
          <w:szCs w:val="28"/>
        </w:rPr>
        <w:t>1689125.46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元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</w:rPr>
        <w:t>（含税，增值税专用发票）。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合同履行期限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：</w:t>
      </w:r>
      <w:r>
        <w:rPr>
          <w:rFonts w:ascii="仿宋_GB2312" w:hAnsi="仿宋_GB2312" w:eastAsia="仿宋_GB2312" w:cs="仿宋_GB2312"/>
          <w:bCs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天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9" w:name="_Toc10869"/>
      <w:bookmarkStart w:id="10" w:name="_Toc86667244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响应人资格要求</w:t>
      </w:r>
      <w:bookmarkEnd w:id="8"/>
      <w:bookmarkEnd w:id="9"/>
      <w:bookmarkEnd w:id="10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1）具有独立承担民事责任能力的法人。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2）具有建筑装修装饰工程专业承包二级资质及以上资质。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具有安全生产许可证。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4）通过“信用中国”网站（www.creditchina.gov.cn）、中国政府采购网（www.ccgp.gov.cn）查询，未被列入失信被执行人、重大税收违法案件当事人、政府采购严重违法失信行为记录名单。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5）采购公告发布之日起三年内无行贿犯罪等重大违法记录。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6）本项目不接受联合体报价。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11" w:name="_Toc86667245"/>
      <w:bookmarkStart w:id="12" w:name="_Toc34988864"/>
      <w:bookmarkStart w:id="13" w:name="_Toc28562"/>
      <w:bookmarkStart w:id="14" w:name="_Toc34912632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  <w:t>5.资格预审及采购文件获取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5.1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截止时间：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5.2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资格审查材料：营业执照复印件，建筑装修装饰工程专业承包二级资质及以上资质，安全生产许可证，法定代表人身份证明，法定代表人授权委托书，中国裁判文书网（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5.3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预审方式：响应单位将上述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5.2所需资格审查材料附在一个文档里，在截止时间前发送至邮箱：gszyzccb</w:t>
      </w:r>
      <w:r>
        <w:rPr>
          <w:rFonts w:ascii="仿宋" w:hAnsi="仿宋" w:eastAsia="仿宋" w:cs="仿宋_GB2312"/>
          <w:color w:val="auto"/>
          <w:sz w:val="28"/>
          <w:szCs w:val="28"/>
        </w:rPr>
        <w:t>@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。邮件标题为响应单位名称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+项目名称，正文备注联系人、联系方式、采购文件接收邮箱地址，审批通过后通过邮箱向报名单位发放采购文件。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15" w:name="_Toc34912633"/>
      <w:bookmarkStart w:id="16" w:name="_Toc34988865"/>
      <w:bookmarkStart w:id="17" w:name="_Toc86667246"/>
      <w:bookmarkStart w:id="18" w:name="_Toc13182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  <w:t>6.响应文件递交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截止时间：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：高新水电四楼会议室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逾期递交或者为送达指定地点的响应文件不予接受。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19" w:name="_Toc86667247"/>
      <w:bookmarkStart w:id="20" w:name="_Toc34988866"/>
      <w:bookmarkStart w:id="21" w:name="_Toc22556"/>
      <w:bookmarkStart w:id="22" w:name="_Toc34912634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  <w:t>7.开标时间及地点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开标时间：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开标地点：高新水电四楼会议室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bookmarkStart w:id="23" w:name="_Toc23183"/>
      <w:bookmarkStart w:id="24" w:name="_Toc34912635"/>
      <w:bookmarkStart w:id="25" w:name="_Toc86667248"/>
      <w:bookmarkStart w:id="26" w:name="_Toc34988867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  <w:t>8.联系方式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：青岛高实置业有限公司</w:t>
      </w:r>
    </w:p>
    <w:p>
      <w:pPr>
        <w:snapToGrid w:val="0"/>
        <w:spacing w:line="520" w:lineRule="exact"/>
        <w:ind w:firstLine="565" w:firstLineChars="101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：青岛高新区岙东路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101号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招投标联系人及联系方式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：毕雅梦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18561262011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资格预审联系人：毕雅梦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18561262011</w:t>
      </w:r>
    </w:p>
    <w:p>
      <w:pPr>
        <w:pStyle w:val="18"/>
        <w:rPr>
          <w:color w:val="auto"/>
        </w:rPr>
      </w:pPr>
      <w:r>
        <w:rPr>
          <w:color w:val="auto"/>
        </w:rPr>
        <w:br w:type="page"/>
      </w:r>
    </w:p>
    <w:p>
      <w:pPr>
        <w:pStyle w:val="15"/>
        <w:ind w:left="0" w:leftChars="0"/>
        <w:rPr>
          <w:rFonts w:ascii="黑体" w:hAnsi="黑体" w:eastAsia="黑体" w:cs="黑体"/>
          <w:color w:val="auto"/>
          <w:sz w:val="32"/>
          <w:szCs w:val="32"/>
        </w:rPr>
      </w:pPr>
      <w:bookmarkStart w:id="27" w:name="_Toc86667249"/>
      <w:r>
        <w:rPr>
          <w:rFonts w:ascii="方正小标宋_GBK" w:hAnsi="方正小标宋_GBK" w:eastAsia="方正小标宋_GBK" w:cs="方正小标宋_GBK"/>
          <w:color w:val="auto"/>
          <w:sz w:val="44"/>
          <w:szCs w:val="44"/>
        </w:rPr>
        <w:t xml:space="preserve"> </w:t>
      </w:r>
      <w:bookmarkEnd w:id="27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供应商名称：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单位性质：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成立时间：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经营期限：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性别：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年龄：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职务：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系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28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sz w:val="28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日          </w:t>
      </w:r>
    </w:p>
    <w:p>
      <w:pPr>
        <w:widowControl/>
        <w:jc w:val="left"/>
        <w:rPr>
          <w:color w:val="auto"/>
          <w:sz w:val="28"/>
          <w:szCs w:val="28"/>
        </w:rPr>
      </w:pPr>
      <w:bookmarkStart w:id="28" w:name="_Toc86667263"/>
      <w:bookmarkStart w:id="29" w:name="_Toc26907_WPSOffice_Level1"/>
      <w:bookmarkStart w:id="30" w:name="_Toc8349"/>
      <w:bookmarkStart w:id="31" w:name="_Toc28179_WPSOffice_Level1"/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附件</w:t>
      </w:r>
      <w:bookmarkEnd w:id="28"/>
      <w:bookmarkEnd w:id="29"/>
      <w:bookmarkEnd w:id="30"/>
      <w:bookmarkEnd w:id="31"/>
    </w:p>
    <w:p>
      <w:pPr>
        <w:jc w:val="center"/>
        <w:rPr>
          <w:rFonts w:ascii="方正小标宋_GBK" w:hAnsi="宋体" w:eastAsia="方正小标宋_GBK" w:cs="宋体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color w:val="auto"/>
          <w:sz w:val="44"/>
          <w:szCs w:val="44"/>
        </w:rPr>
      </w:pP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" w:eastAsia="仿宋_GB2312" w:cs="仿宋"/>
          <w:color w:val="auto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我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系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公司法定代表人，现授权委托我公司的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    </w:t>
      </w:r>
    </w:p>
    <w:p>
      <w:pPr>
        <w:pStyle w:val="30"/>
        <w:snapToGrid w:val="0"/>
        <w:spacing w:line="520" w:lineRule="exact"/>
        <w:ind w:firstLine="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为我公司本次的授权代表，代表我方办理本次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本授权委托书于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年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月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color w:val="auto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color w:val="auto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供应商名称（公章）：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法定代表人（签字或盖章）：</w:t>
      </w:r>
      <w:r>
        <w:rPr>
          <w:rFonts w:ascii="仿宋_GB2312" w:hAnsi="仿宋" w:eastAsia="仿宋_GB2312" w:cs="仿宋"/>
          <w:color w:val="auto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_GB2312" w:hAnsi="仿宋" w:eastAsia="仿宋_GB2312" w:cs="仿宋"/>
          <w:color w:val="auto"/>
          <w:sz w:val="28"/>
          <w:szCs w:val="28"/>
        </w:rPr>
        <w:t xml:space="preserve">   日期：  年  月  日  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widowControl/>
        <w:jc w:val="left"/>
        <w:rPr>
          <w:color w:val="auto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1D3F07-83BF-443D-9068-7441FC95D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135756-12FD-429B-A939-460D6CC05D0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699663F-8D8C-4B5B-98FC-08492DD89B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1636B7-7DA1-4B86-ACD7-96A252AD21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a2ljdEAAAADAQAADwAAAAAAAAABACAAAAAiAAAAZHJzL2Rvd25yZXYueG1s&#10;UEsBAhQAFAAAAAgAh07iQL4+vqY4AgAAYQQAAA4AAAAAAAAAAQAgAAAAIA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- 16 -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文本框 6" o:spid="_x0000_s1027" o:spt="202" type="#_x0000_t202" style="position:absolute;left:0pt;margin-top:0pt;height:15.55pt;width:3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a2ljdEAAAADAQAADwAAAAAAAAABACAAAAAiAAAAZHJzL2Rvd25yZXYueG1s&#10;UEsBAhQAFAAAAAgAh07iQHSWSLo4AgAAYQQAAA4AAAAAAAAAAQAgAAAAIA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- 26 -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4N2RkNzNjOWM5ZmE1M2NjMTViNWZjYzI2OTlmODIifQ=="/>
    <w:docVar w:name="KSO_WPS_MARK_KEY" w:val="537269fc-7fee-4321-8332-de5855f3c024"/>
  </w:docVars>
  <w:rsids>
    <w:rsidRoot w:val="007A5DF1"/>
    <w:rsid w:val="000072DB"/>
    <w:rsid w:val="000122AD"/>
    <w:rsid w:val="00014143"/>
    <w:rsid w:val="0001564F"/>
    <w:rsid w:val="00017E90"/>
    <w:rsid w:val="0002174A"/>
    <w:rsid w:val="0002351D"/>
    <w:rsid w:val="0002380C"/>
    <w:rsid w:val="000249AD"/>
    <w:rsid w:val="00026223"/>
    <w:rsid w:val="00027E3A"/>
    <w:rsid w:val="00031994"/>
    <w:rsid w:val="00032F27"/>
    <w:rsid w:val="00033953"/>
    <w:rsid w:val="000353D8"/>
    <w:rsid w:val="00037733"/>
    <w:rsid w:val="00040B34"/>
    <w:rsid w:val="000415F7"/>
    <w:rsid w:val="00041A88"/>
    <w:rsid w:val="00042CDC"/>
    <w:rsid w:val="00043CCF"/>
    <w:rsid w:val="0004473F"/>
    <w:rsid w:val="00045BAC"/>
    <w:rsid w:val="00052831"/>
    <w:rsid w:val="00052D77"/>
    <w:rsid w:val="00056847"/>
    <w:rsid w:val="000568AA"/>
    <w:rsid w:val="00057EA9"/>
    <w:rsid w:val="00065E98"/>
    <w:rsid w:val="00075231"/>
    <w:rsid w:val="00075D0D"/>
    <w:rsid w:val="00091D98"/>
    <w:rsid w:val="000A5E34"/>
    <w:rsid w:val="000A776B"/>
    <w:rsid w:val="000B0E74"/>
    <w:rsid w:val="000B107F"/>
    <w:rsid w:val="000B10EE"/>
    <w:rsid w:val="000B1178"/>
    <w:rsid w:val="000B20BD"/>
    <w:rsid w:val="000B4341"/>
    <w:rsid w:val="000B5DB3"/>
    <w:rsid w:val="000C1566"/>
    <w:rsid w:val="000C174B"/>
    <w:rsid w:val="000C215F"/>
    <w:rsid w:val="000C4D42"/>
    <w:rsid w:val="000C58F6"/>
    <w:rsid w:val="000C740B"/>
    <w:rsid w:val="000D2E83"/>
    <w:rsid w:val="000D7C58"/>
    <w:rsid w:val="000D7EB4"/>
    <w:rsid w:val="000E0560"/>
    <w:rsid w:val="000E143A"/>
    <w:rsid w:val="000F49FE"/>
    <w:rsid w:val="000F5449"/>
    <w:rsid w:val="0010662F"/>
    <w:rsid w:val="001119B8"/>
    <w:rsid w:val="00113309"/>
    <w:rsid w:val="00113B7E"/>
    <w:rsid w:val="00114274"/>
    <w:rsid w:val="001143C5"/>
    <w:rsid w:val="00120499"/>
    <w:rsid w:val="001221A1"/>
    <w:rsid w:val="00122CEE"/>
    <w:rsid w:val="00125338"/>
    <w:rsid w:val="00125D91"/>
    <w:rsid w:val="00126F98"/>
    <w:rsid w:val="00132331"/>
    <w:rsid w:val="00132CB8"/>
    <w:rsid w:val="0013614E"/>
    <w:rsid w:val="00140474"/>
    <w:rsid w:val="00142A1C"/>
    <w:rsid w:val="001445A6"/>
    <w:rsid w:val="001449F8"/>
    <w:rsid w:val="00146C65"/>
    <w:rsid w:val="00171BEB"/>
    <w:rsid w:val="0017760B"/>
    <w:rsid w:val="00180641"/>
    <w:rsid w:val="00182E6B"/>
    <w:rsid w:val="00183F62"/>
    <w:rsid w:val="00186F09"/>
    <w:rsid w:val="001873B6"/>
    <w:rsid w:val="001A2453"/>
    <w:rsid w:val="001A57FF"/>
    <w:rsid w:val="001A6B31"/>
    <w:rsid w:val="001B4ED8"/>
    <w:rsid w:val="001B7579"/>
    <w:rsid w:val="001C1326"/>
    <w:rsid w:val="001C25BD"/>
    <w:rsid w:val="001D5B97"/>
    <w:rsid w:val="001E1348"/>
    <w:rsid w:val="001E3378"/>
    <w:rsid w:val="001E4478"/>
    <w:rsid w:val="001E5259"/>
    <w:rsid w:val="001E52A9"/>
    <w:rsid w:val="001E59A5"/>
    <w:rsid w:val="001E629C"/>
    <w:rsid w:val="001F11E4"/>
    <w:rsid w:val="001F1CAD"/>
    <w:rsid w:val="001F2A65"/>
    <w:rsid w:val="001F491F"/>
    <w:rsid w:val="001F6CC2"/>
    <w:rsid w:val="00204199"/>
    <w:rsid w:val="00205A33"/>
    <w:rsid w:val="00210C26"/>
    <w:rsid w:val="00211660"/>
    <w:rsid w:val="002167D7"/>
    <w:rsid w:val="0022439E"/>
    <w:rsid w:val="002251A5"/>
    <w:rsid w:val="0022540B"/>
    <w:rsid w:val="00235E72"/>
    <w:rsid w:val="002378C4"/>
    <w:rsid w:val="00240247"/>
    <w:rsid w:val="002431ED"/>
    <w:rsid w:val="00244204"/>
    <w:rsid w:val="00250699"/>
    <w:rsid w:val="0025294D"/>
    <w:rsid w:val="00252C4D"/>
    <w:rsid w:val="002543BA"/>
    <w:rsid w:val="0025680B"/>
    <w:rsid w:val="00257AE2"/>
    <w:rsid w:val="00262B78"/>
    <w:rsid w:val="00267594"/>
    <w:rsid w:val="00273C57"/>
    <w:rsid w:val="002746B4"/>
    <w:rsid w:val="00276CEB"/>
    <w:rsid w:val="00280BC8"/>
    <w:rsid w:val="00284821"/>
    <w:rsid w:val="00285BC4"/>
    <w:rsid w:val="00287F7A"/>
    <w:rsid w:val="002A23A9"/>
    <w:rsid w:val="002A618F"/>
    <w:rsid w:val="002B0615"/>
    <w:rsid w:val="002B5B7E"/>
    <w:rsid w:val="002B62EE"/>
    <w:rsid w:val="002C1FA0"/>
    <w:rsid w:val="002C4FBB"/>
    <w:rsid w:val="002C66B5"/>
    <w:rsid w:val="002C7461"/>
    <w:rsid w:val="002C79DA"/>
    <w:rsid w:val="002D1A11"/>
    <w:rsid w:val="002D1D83"/>
    <w:rsid w:val="002D1E3A"/>
    <w:rsid w:val="002D4012"/>
    <w:rsid w:val="002D4D47"/>
    <w:rsid w:val="002E068C"/>
    <w:rsid w:val="002E21D4"/>
    <w:rsid w:val="002E56BE"/>
    <w:rsid w:val="002E666B"/>
    <w:rsid w:val="002F285D"/>
    <w:rsid w:val="002F3C13"/>
    <w:rsid w:val="002F41C1"/>
    <w:rsid w:val="002F483C"/>
    <w:rsid w:val="00303CA4"/>
    <w:rsid w:val="003042C2"/>
    <w:rsid w:val="00304E18"/>
    <w:rsid w:val="00312177"/>
    <w:rsid w:val="00314C7F"/>
    <w:rsid w:val="003165B6"/>
    <w:rsid w:val="00317845"/>
    <w:rsid w:val="00321EF4"/>
    <w:rsid w:val="00327194"/>
    <w:rsid w:val="003271AF"/>
    <w:rsid w:val="003300B6"/>
    <w:rsid w:val="00331F7D"/>
    <w:rsid w:val="00336227"/>
    <w:rsid w:val="00337920"/>
    <w:rsid w:val="00337C3F"/>
    <w:rsid w:val="003424F0"/>
    <w:rsid w:val="003443C9"/>
    <w:rsid w:val="00344535"/>
    <w:rsid w:val="00353999"/>
    <w:rsid w:val="00353B42"/>
    <w:rsid w:val="0035606D"/>
    <w:rsid w:val="003615B5"/>
    <w:rsid w:val="00361794"/>
    <w:rsid w:val="0037253D"/>
    <w:rsid w:val="003768E5"/>
    <w:rsid w:val="00381A2E"/>
    <w:rsid w:val="00381CE8"/>
    <w:rsid w:val="00382955"/>
    <w:rsid w:val="00384A01"/>
    <w:rsid w:val="0039097F"/>
    <w:rsid w:val="00391F28"/>
    <w:rsid w:val="003924CF"/>
    <w:rsid w:val="003A1979"/>
    <w:rsid w:val="003A7A9C"/>
    <w:rsid w:val="003B1BE5"/>
    <w:rsid w:val="003B31DD"/>
    <w:rsid w:val="003B3466"/>
    <w:rsid w:val="003B3C9E"/>
    <w:rsid w:val="003B47E0"/>
    <w:rsid w:val="003B60CB"/>
    <w:rsid w:val="003C0003"/>
    <w:rsid w:val="003C54DE"/>
    <w:rsid w:val="003C7EE8"/>
    <w:rsid w:val="003D2CB0"/>
    <w:rsid w:val="003D4FDF"/>
    <w:rsid w:val="003D727F"/>
    <w:rsid w:val="003E1DB6"/>
    <w:rsid w:val="003E23EB"/>
    <w:rsid w:val="003E4626"/>
    <w:rsid w:val="003F1189"/>
    <w:rsid w:val="003F640C"/>
    <w:rsid w:val="003F7180"/>
    <w:rsid w:val="003F7711"/>
    <w:rsid w:val="003F7C94"/>
    <w:rsid w:val="0040279F"/>
    <w:rsid w:val="00405CB4"/>
    <w:rsid w:val="00406F68"/>
    <w:rsid w:val="004119A1"/>
    <w:rsid w:val="00414674"/>
    <w:rsid w:val="00416D6C"/>
    <w:rsid w:val="00422859"/>
    <w:rsid w:val="00425972"/>
    <w:rsid w:val="0042659A"/>
    <w:rsid w:val="00433F99"/>
    <w:rsid w:val="00434AF1"/>
    <w:rsid w:val="00436B37"/>
    <w:rsid w:val="0043782E"/>
    <w:rsid w:val="00442ECC"/>
    <w:rsid w:val="00445ED5"/>
    <w:rsid w:val="00446434"/>
    <w:rsid w:val="00455E04"/>
    <w:rsid w:val="004611C4"/>
    <w:rsid w:val="004643D2"/>
    <w:rsid w:val="00472E40"/>
    <w:rsid w:val="00482229"/>
    <w:rsid w:val="00483418"/>
    <w:rsid w:val="004841E0"/>
    <w:rsid w:val="00493913"/>
    <w:rsid w:val="00494463"/>
    <w:rsid w:val="004963DC"/>
    <w:rsid w:val="004A0459"/>
    <w:rsid w:val="004A4193"/>
    <w:rsid w:val="004A76D0"/>
    <w:rsid w:val="004A7933"/>
    <w:rsid w:val="004B3B1C"/>
    <w:rsid w:val="004B443D"/>
    <w:rsid w:val="004B795E"/>
    <w:rsid w:val="004C2534"/>
    <w:rsid w:val="004C5119"/>
    <w:rsid w:val="004C7D47"/>
    <w:rsid w:val="004D2730"/>
    <w:rsid w:val="004D6807"/>
    <w:rsid w:val="004D6903"/>
    <w:rsid w:val="004E2AAC"/>
    <w:rsid w:val="004E3107"/>
    <w:rsid w:val="004E5F68"/>
    <w:rsid w:val="004E6EEA"/>
    <w:rsid w:val="004F4307"/>
    <w:rsid w:val="004F51B8"/>
    <w:rsid w:val="004F7B67"/>
    <w:rsid w:val="00500F1A"/>
    <w:rsid w:val="005120CD"/>
    <w:rsid w:val="00513951"/>
    <w:rsid w:val="00513D99"/>
    <w:rsid w:val="00513F59"/>
    <w:rsid w:val="00524BA6"/>
    <w:rsid w:val="00527B65"/>
    <w:rsid w:val="00527E49"/>
    <w:rsid w:val="00532E80"/>
    <w:rsid w:val="00540F39"/>
    <w:rsid w:val="00545791"/>
    <w:rsid w:val="0054784C"/>
    <w:rsid w:val="00550FCD"/>
    <w:rsid w:val="005524B7"/>
    <w:rsid w:val="00553092"/>
    <w:rsid w:val="00560038"/>
    <w:rsid w:val="00560603"/>
    <w:rsid w:val="00562095"/>
    <w:rsid w:val="00563D77"/>
    <w:rsid w:val="00564405"/>
    <w:rsid w:val="00565345"/>
    <w:rsid w:val="0056575E"/>
    <w:rsid w:val="005718B8"/>
    <w:rsid w:val="00571C66"/>
    <w:rsid w:val="00572440"/>
    <w:rsid w:val="00573D2B"/>
    <w:rsid w:val="00575791"/>
    <w:rsid w:val="005776A7"/>
    <w:rsid w:val="00580111"/>
    <w:rsid w:val="0058081B"/>
    <w:rsid w:val="00583F1C"/>
    <w:rsid w:val="00586388"/>
    <w:rsid w:val="00587A96"/>
    <w:rsid w:val="00587E08"/>
    <w:rsid w:val="0059132A"/>
    <w:rsid w:val="0059247E"/>
    <w:rsid w:val="00593517"/>
    <w:rsid w:val="00595A51"/>
    <w:rsid w:val="005B5C30"/>
    <w:rsid w:val="005B6384"/>
    <w:rsid w:val="005C1AE2"/>
    <w:rsid w:val="005C7D17"/>
    <w:rsid w:val="005D2811"/>
    <w:rsid w:val="005E206C"/>
    <w:rsid w:val="005F16F4"/>
    <w:rsid w:val="005F28F0"/>
    <w:rsid w:val="005F40F2"/>
    <w:rsid w:val="005F4348"/>
    <w:rsid w:val="005F5E7D"/>
    <w:rsid w:val="005F7AFF"/>
    <w:rsid w:val="006008F0"/>
    <w:rsid w:val="00601F4B"/>
    <w:rsid w:val="00605CA4"/>
    <w:rsid w:val="00613314"/>
    <w:rsid w:val="00613E94"/>
    <w:rsid w:val="00615DB8"/>
    <w:rsid w:val="0062187B"/>
    <w:rsid w:val="00621C7E"/>
    <w:rsid w:val="00626FE4"/>
    <w:rsid w:val="00634906"/>
    <w:rsid w:val="00635F35"/>
    <w:rsid w:val="00636306"/>
    <w:rsid w:val="006446BA"/>
    <w:rsid w:val="00646D3E"/>
    <w:rsid w:val="00651502"/>
    <w:rsid w:val="00652995"/>
    <w:rsid w:val="0065344C"/>
    <w:rsid w:val="00653F57"/>
    <w:rsid w:val="0066155D"/>
    <w:rsid w:val="00664758"/>
    <w:rsid w:val="00665D8F"/>
    <w:rsid w:val="00670A2A"/>
    <w:rsid w:val="00675D10"/>
    <w:rsid w:val="00676C61"/>
    <w:rsid w:val="006811C9"/>
    <w:rsid w:val="00693CCC"/>
    <w:rsid w:val="0069470B"/>
    <w:rsid w:val="00695ADD"/>
    <w:rsid w:val="006A1023"/>
    <w:rsid w:val="006A6EE4"/>
    <w:rsid w:val="006B0A2F"/>
    <w:rsid w:val="006B142B"/>
    <w:rsid w:val="006B1A16"/>
    <w:rsid w:val="006B3897"/>
    <w:rsid w:val="006C0500"/>
    <w:rsid w:val="006C1EE5"/>
    <w:rsid w:val="006C2292"/>
    <w:rsid w:val="006C6A78"/>
    <w:rsid w:val="006C6E79"/>
    <w:rsid w:val="006D2C78"/>
    <w:rsid w:val="006E49D3"/>
    <w:rsid w:val="006F1BCA"/>
    <w:rsid w:val="006F23AD"/>
    <w:rsid w:val="00700BE2"/>
    <w:rsid w:val="0070300F"/>
    <w:rsid w:val="0070394C"/>
    <w:rsid w:val="00704D37"/>
    <w:rsid w:val="00705D31"/>
    <w:rsid w:val="007115E9"/>
    <w:rsid w:val="007167CB"/>
    <w:rsid w:val="00716872"/>
    <w:rsid w:val="00724BB3"/>
    <w:rsid w:val="00725BFC"/>
    <w:rsid w:val="007329A1"/>
    <w:rsid w:val="00735457"/>
    <w:rsid w:val="00736C34"/>
    <w:rsid w:val="00737376"/>
    <w:rsid w:val="007415F7"/>
    <w:rsid w:val="00741B01"/>
    <w:rsid w:val="00750514"/>
    <w:rsid w:val="00752279"/>
    <w:rsid w:val="00752D5F"/>
    <w:rsid w:val="00752E16"/>
    <w:rsid w:val="00753F85"/>
    <w:rsid w:val="00755F19"/>
    <w:rsid w:val="00757457"/>
    <w:rsid w:val="0076038C"/>
    <w:rsid w:val="00765D82"/>
    <w:rsid w:val="00767C4C"/>
    <w:rsid w:val="0077016A"/>
    <w:rsid w:val="00771130"/>
    <w:rsid w:val="00771606"/>
    <w:rsid w:val="00785F15"/>
    <w:rsid w:val="00786345"/>
    <w:rsid w:val="00790DFC"/>
    <w:rsid w:val="00797E1E"/>
    <w:rsid w:val="007A009F"/>
    <w:rsid w:val="007A0903"/>
    <w:rsid w:val="007A36EE"/>
    <w:rsid w:val="007A49C0"/>
    <w:rsid w:val="007A5DF1"/>
    <w:rsid w:val="007B5FC2"/>
    <w:rsid w:val="007C0FC4"/>
    <w:rsid w:val="007C16A6"/>
    <w:rsid w:val="007D763D"/>
    <w:rsid w:val="007E2094"/>
    <w:rsid w:val="007E2B47"/>
    <w:rsid w:val="007E441F"/>
    <w:rsid w:val="007E6F9E"/>
    <w:rsid w:val="007F09F9"/>
    <w:rsid w:val="007F162C"/>
    <w:rsid w:val="007F4860"/>
    <w:rsid w:val="007F4AF2"/>
    <w:rsid w:val="008014BE"/>
    <w:rsid w:val="008062AF"/>
    <w:rsid w:val="00810EF2"/>
    <w:rsid w:val="008114D6"/>
    <w:rsid w:val="00825CF7"/>
    <w:rsid w:val="008261CA"/>
    <w:rsid w:val="008302C7"/>
    <w:rsid w:val="0083032A"/>
    <w:rsid w:val="008314E3"/>
    <w:rsid w:val="0083398E"/>
    <w:rsid w:val="00833AD5"/>
    <w:rsid w:val="008372C6"/>
    <w:rsid w:val="00837F65"/>
    <w:rsid w:val="0084002A"/>
    <w:rsid w:val="0084004F"/>
    <w:rsid w:val="00841E06"/>
    <w:rsid w:val="00846F0C"/>
    <w:rsid w:val="008555D9"/>
    <w:rsid w:val="0085617A"/>
    <w:rsid w:val="00856AE7"/>
    <w:rsid w:val="0086149B"/>
    <w:rsid w:val="0086182D"/>
    <w:rsid w:val="0086271E"/>
    <w:rsid w:val="00862FC4"/>
    <w:rsid w:val="00870AEF"/>
    <w:rsid w:val="008712E6"/>
    <w:rsid w:val="00871A6B"/>
    <w:rsid w:val="0087244F"/>
    <w:rsid w:val="00874D36"/>
    <w:rsid w:val="00876500"/>
    <w:rsid w:val="00880B9C"/>
    <w:rsid w:val="008815EE"/>
    <w:rsid w:val="00881654"/>
    <w:rsid w:val="00881AB3"/>
    <w:rsid w:val="00884538"/>
    <w:rsid w:val="00887DF1"/>
    <w:rsid w:val="00893190"/>
    <w:rsid w:val="00896D2D"/>
    <w:rsid w:val="00897FF9"/>
    <w:rsid w:val="008A03B2"/>
    <w:rsid w:val="008A1A85"/>
    <w:rsid w:val="008A2BE4"/>
    <w:rsid w:val="008A3035"/>
    <w:rsid w:val="008A3FB4"/>
    <w:rsid w:val="008B3FC3"/>
    <w:rsid w:val="008B5534"/>
    <w:rsid w:val="008B6139"/>
    <w:rsid w:val="008C4AF7"/>
    <w:rsid w:val="008D263E"/>
    <w:rsid w:val="008D5FB6"/>
    <w:rsid w:val="008D700B"/>
    <w:rsid w:val="008E2964"/>
    <w:rsid w:val="008E529C"/>
    <w:rsid w:val="008F0583"/>
    <w:rsid w:val="008F0EC0"/>
    <w:rsid w:val="00903CE0"/>
    <w:rsid w:val="00905276"/>
    <w:rsid w:val="00906561"/>
    <w:rsid w:val="00911B8A"/>
    <w:rsid w:val="00913F33"/>
    <w:rsid w:val="009140AB"/>
    <w:rsid w:val="00915749"/>
    <w:rsid w:val="00920874"/>
    <w:rsid w:val="0092428A"/>
    <w:rsid w:val="00927DFB"/>
    <w:rsid w:val="00932012"/>
    <w:rsid w:val="00933C9F"/>
    <w:rsid w:val="0093572A"/>
    <w:rsid w:val="00935E18"/>
    <w:rsid w:val="009360DC"/>
    <w:rsid w:val="0094483C"/>
    <w:rsid w:val="00946927"/>
    <w:rsid w:val="0095646E"/>
    <w:rsid w:val="009637B6"/>
    <w:rsid w:val="00963F8E"/>
    <w:rsid w:val="00964007"/>
    <w:rsid w:val="00964F48"/>
    <w:rsid w:val="00966546"/>
    <w:rsid w:val="00973779"/>
    <w:rsid w:val="00976E03"/>
    <w:rsid w:val="00983240"/>
    <w:rsid w:val="00987BBE"/>
    <w:rsid w:val="00992265"/>
    <w:rsid w:val="00992A9E"/>
    <w:rsid w:val="00992BD4"/>
    <w:rsid w:val="00992D20"/>
    <w:rsid w:val="00994EC5"/>
    <w:rsid w:val="00995712"/>
    <w:rsid w:val="009A2E2C"/>
    <w:rsid w:val="009A3172"/>
    <w:rsid w:val="009A5199"/>
    <w:rsid w:val="009A6B95"/>
    <w:rsid w:val="009B3790"/>
    <w:rsid w:val="009B466D"/>
    <w:rsid w:val="009B505A"/>
    <w:rsid w:val="009B54BF"/>
    <w:rsid w:val="009C0D2B"/>
    <w:rsid w:val="009C29DC"/>
    <w:rsid w:val="009C2C74"/>
    <w:rsid w:val="009C4A74"/>
    <w:rsid w:val="009C5CFA"/>
    <w:rsid w:val="009D1A2F"/>
    <w:rsid w:val="009D3137"/>
    <w:rsid w:val="009D482B"/>
    <w:rsid w:val="009D6345"/>
    <w:rsid w:val="009D7212"/>
    <w:rsid w:val="009D7329"/>
    <w:rsid w:val="009D7535"/>
    <w:rsid w:val="009E0C58"/>
    <w:rsid w:val="009E15B3"/>
    <w:rsid w:val="009F33F4"/>
    <w:rsid w:val="009F3665"/>
    <w:rsid w:val="009F6172"/>
    <w:rsid w:val="00A02194"/>
    <w:rsid w:val="00A023DA"/>
    <w:rsid w:val="00A02C6C"/>
    <w:rsid w:val="00A03013"/>
    <w:rsid w:val="00A038E7"/>
    <w:rsid w:val="00A061B7"/>
    <w:rsid w:val="00A114BF"/>
    <w:rsid w:val="00A20131"/>
    <w:rsid w:val="00A22F08"/>
    <w:rsid w:val="00A322AD"/>
    <w:rsid w:val="00A3303D"/>
    <w:rsid w:val="00A348FB"/>
    <w:rsid w:val="00A36953"/>
    <w:rsid w:val="00A37D2B"/>
    <w:rsid w:val="00A4132A"/>
    <w:rsid w:val="00A4286B"/>
    <w:rsid w:val="00A46777"/>
    <w:rsid w:val="00A50957"/>
    <w:rsid w:val="00A529E7"/>
    <w:rsid w:val="00A53AA4"/>
    <w:rsid w:val="00A617AB"/>
    <w:rsid w:val="00A62C09"/>
    <w:rsid w:val="00A66DBC"/>
    <w:rsid w:val="00A720E4"/>
    <w:rsid w:val="00A76CED"/>
    <w:rsid w:val="00A84E31"/>
    <w:rsid w:val="00A85981"/>
    <w:rsid w:val="00A93C74"/>
    <w:rsid w:val="00A96E7F"/>
    <w:rsid w:val="00A96E85"/>
    <w:rsid w:val="00AB4496"/>
    <w:rsid w:val="00AB7AA6"/>
    <w:rsid w:val="00AC53E2"/>
    <w:rsid w:val="00AC6780"/>
    <w:rsid w:val="00AD0377"/>
    <w:rsid w:val="00AD3F68"/>
    <w:rsid w:val="00AD6F71"/>
    <w:rsid w:val="00AF3381"/>
    <w:rsid w:val="00AF57DA"/>
    <w:rsid w:val="00AF6C7B"/>
    <w:rsid w:val="00AF766E"/>
    <w:rsid w:val="00B02851"/>
    <w:rsid w:val="00B02A44"/>
    <w:rsid w:val="00B02B25"/>
    <w:rsid w:val="00B06A7A"/>
    <w:rsid w:val="00B12168"/>
    <w:rsid w:val="00B14A9E"/>
    <w:rsid w:val="00B16FC2"/>
    <w:rsid w:val="00B178D4"/>
    <w:rsid w:val="00B17AFA"/>
    <w:rsid w:val="00B210F2"/>
    <w:rsid w:val="00B25751"/>
    <w:rsid w:val="00B32DDB"/>
    <w:rsid w:val="00B4097B"/>
    <w:rsid w:val="00B4583E"/>
    <w:rsid w:val="00B4694F"/>
    <w:rsid w:val="00B47329"/>
    <w:rsid w:val="00B523A2"/>
    <w:rsid w:val="00B54DB2"/>
    <w:rsid w:val="00B615C1"/>
    <w:rsid w:val="00B61BF3"/>
    <w:rsid w:val="00B6204E"/>
    <w:rsid w:val="00B63DA2"/>
    <w:rsid w:val="00B64FFA"/>
    <w:rsid w:val="00B65B01"/>
    <w:rsid w:val="00B70B82"/>
    <w:rsid w:val="00B73D39"/>
    <w:rsid w:val="00B86ABA"/>
    <w:rsid w:val="00B926BC"/>
    <w:rsid w:val="00B93A8D"/>
    <w:rsid w:val="00B9497E"/>
    <w:rsid w:val="00B9769E"/>
    <w:rsid w:val="00BA0409"/>
    <w:rsid w:val="00BA43CE"/>
    <w:rsid w:val="00BB1608"/>
    <w:rsid w:val="00BB19D0"/>
    <w:rsid w:val="00BB68B1"/>
    <w:rsid w:val="00BC4AA7"/>
    <w:rsid w:val="00BC7879"/>
    <w:rsid w:val="00BD0F8C"/>
    <w:rsid w:val="00BD525D"/>
    <w:rsid w:val="00BD6C9E"/>
    <w:rsid w:val="00BE4320"/>
    <w:rsid w:val="00BE48EF"/>
    <w:rsid w:val="00BE5A15"/>
    <w:rsid w:val="00BF0A08"/>
    <w:rsid w:val="00BF1F54"/>
    <w:rsid w:val="00BF246A"/>
    <w:rsid w:val="00BF2C68"/>
    <w:rsid w:val="00BF2EBD"/>
    <w:rsid w:val="00BF4C15"/>
    <w:rsid w:val="00C05370"/>
    <w:rsid w:val="00C07870"/>
    <w:rsid w:val="00C111F6"/>
    <w:rsid w:val="00C13344"/>
    <w:rsid w:val="00C15D7C"/>
    <w:rsid w:val="00C23BE1"/>
    <w:rsid w:val="00C26CD0"/>
    <w:rsid w:val="00C270DD"/>
    <w:rsid w:val="00C31530"/>
    <w:rsid w:val="00C31AFE"/>
    <w:rsid w:val="00C352BC"/>
    <w:rsid w:val="00C360AB"/>
    <w:rsid w:val="00C42D41"/>
    <w:rsid w:val="00C45498"/>
    <w:rsid w:val="00C46531"/>
    <w:rsid w:val="00C50469"/>
    <w:rsid w:val="00C504A7"/>
    <w:rsid w:val="00C51588"/>
    <w:rsid w:val="00C525E1"/>
    <w:rsid w:val="00C60E9A"/>
    <w:rsid w:val="00C62421"/>
    <w:rsid w:val="00C643C0"/>
    <w:rsid w:val="00C652D9"/>
    <w:rsid w:val="00C66025"/>
    <w:rsid w:val="00C728E4"/>
    <w:rsid w:val="00C73566"/>
    <w:rsid w:val="00C74E1B"/>
    <w:rsid w:val="00C7688F"/>
    <w:rsid w:val="00C76AEA"/>
    <w:rsid w:val="00C806BE"/>
    <w:rsid w:val="00C810FD"/>
    <w:rsid w:val="00C81DFD"/>
    <w:rsid w:val="00C827E7"/>
    <w:rsid w:val="00C82A8B"/>
    <w:rsid w:val="00C8790A"/>
    <w:rsid w:val="00C906E2"/>
    <w:rsid w:val="00C947D5"/>
    <w:rsid w:val="00CA30B3"/>
    <w:rsid w:val="00CA57CB"/>
    <w:rsid w:val="00CB07F2"/>
    <w:rsid w:val="00CB3CB3"/>
    <w:rsid w:val="00CB4AFD"/>
    <w:rsid w:val="00CB55E4"/>
    <w:rsid w:val="00CB5601"/>
    <w:rsid w:val="00CD23EC"/>
    <w:rsid w:val="00CD6EB2"/>
    <w:rsid w:val="00CE0D3A"/>
    <w:rsid w:val="00CE2606"/>
    <w:rsid w:val="00CE413D"/>
    <w:rsid w:val="00CE5011"/>
    <w:rsid w:val="00CF089B"/>
    <w:rsid w:val="00D00C2C"/>
    <w:rsid w:val="00D03951"/>
    <w:rsid w:val="00D049D3"/>
    <w:rsid w:val="00D05C46"/>
    <w:rsid w:val="00D15093"/>
    <w:rsid w:val="00D16DD4"/>
    <w:rsid w:val="00D22D29"/>
    <w:rsid w:val="00D23049"/>
    <w:rsid w:val="00D23AD2"/>
    <w:rsid w:val="00D31E7E"/>
    <w:rsid w:val="00D339FE"/>
    <w:rsid w:val="00D3591C"/>
    <w:rsid w:val="00D37A05"/>
    <w:rsid w:val="00D43B8C"/>
    <w:rsid w:val="00D4552A"/>
    <w:rsid w:val="00D55CE5"/>
    <w:rsid w:val="00D57C50"/>
    <w:rsid w:val="00D60277"/>
    <w:rsid w:val="00D6217E"/>
    <w:rsid w:val="00D6262A"/>
    <w:rsid w:val="00D64582"/>
    <w:rsid w:val="00D64775"/>
    <w:rsid w:val="00D6480F"/>
    <w:rsid w:val="00D649DC"/>
    <w:rsid w:val="00D702AB"/>
    <w:rsid w:val="00D70C96"/>
    <w:rsid w:val="00D74C1B"/>
    <w:rsid w:val="00D90E70"/>
    <w:rsid w:val="00D95BDA"/>
    <w:rsid w:val="00D96D6F"/>
    <w:rsid w:val="00DA0491"/>
    <w:rsid w:val="00DA13D2"/>
    <w:rsid w:val="00DA1F83"/>
    <w:rsid w:val="00DA38C7"/>
    <w:rsid w:val="00DA5099"/>
    <w:rsid w:val="00DB5985"/>
    <w:rsid w:val="00DB67F2"/>
    <w:rsid w:val="00DC1AFF"/>
    <w:rsid w:val="00DD37EC"/>
    <w:rsid w:val="00DD3B05"/>
    <w:rsid w:val="00DD6660"/>
    <w:rsid w:val="00DE2385"/>
    <w:rsid w:val="00E007E1"/>
    <w:rsid w:val="00E052F8"/>
    <w:rsid w:val="00E06887"/>
    <w:rsid w:val="00E07375"/>
    <w:rsid w:val="00E13734"/>
    <w:rsid w:val="00E1653E"/>
    <w:rsid w:val="00E16A6D"/>
    <w:rsid w:val="00E21876"/>
    <w:rsid w:val="00E27991"/>
    <w:rsid w:val="00E31E19"/>
    <w:rsid w:val="00E32BD8"/>
    <w:rsid w:val="00E41F13"/>
    <w:rsid w:val="00E42161"/>
    <w:rsid w:val="00E44AD1"/>
    <w:rsid w:val="00E460E4"/>
    <w:rsid w:val="00E5313C"/>
    <w:rsid w:val="00E53CB9"/>
    <w:rsid w:val="00E5493F"/>
    <w:rsid w:val="00E566F7"/>
    <w:rsid w:val="00E5790F"/>
    <w:rsid w:val="00E63B72"/>
    <w:rsid w:val="00E64377"/>
    <w:rsid w:val="00E644E6"/>
    <w:rsid w:val="00E6573E"/>
    <w:rsid w:val="00E669C2"/>
    <w:rsid w:val="00E67510"/>
    <w:rsid w:val="00E73070"/>
    <w:rsid w:val="00E74892"/>
    <w:rsid w:val="00E74F00"/>
    <w:rsid w:val="00E757BE"/>
    <w:rsid w:val="00E83800"/>
    <w:rsid w:val="00E85F88"/>
    <w:rsid w:val="00E86092"/>
    <w:rsid w:val="00E92315"/>
    <w:rsid w:val="00E97237"/>
    <w:rsid w:val="00EA2024"/>
    <w:rsid w:val="00EA54B3"/>
    <w:rsid w:val="00EB0504"/>
    <w:rsid w:val="00EB0C28"/>
    <w:rsid w:val="00EB4A06"/>
    <w:rsid w:val="00EC11FD"/>
    <w:rsid w:val="00EC1CB7"/>
    <w:rsid w:val="00EC642B"/>
    <w:rsid w:val="00EC6820"/>
    <w:rsid w:val="00EC716E"/>
    <w:rsid w:val="00ED11CF"/>
    <w:rsid w:val="00ED24A8"/>
    <w:rsid w:val="00ED2A16"/>
    <w:rsid w:val="00ED3D7F"/>
    <w:rsid w:val="00ED5443"/>
    <w:rsid w:val="00ED6949"/>
    <w:rsid w:val="00EE5AF9"/>
    <w:rsid w:val="00EE6C00"/>
    <w:rsid w:val="00EE78C0"/>
    <w:rsid w:val="00EE7A04"/>
    <w:rsid w:val="00EF2C37"/>
    <w:rsid w:val="00EF3C2A"/>
    <w:rsid w:val="00EF40DC"/>
    <w:rsid w:val="00EF4594"/>
    <w:rsid w:val="00EF479A"/>
    <w:rsid w:val="00EF7724"/>
    <w:rsid w:val="00F0101F"/>
    <w:rsid w:val="00F02940"/>
    <w:rsid w:val="00F072F5"/>
    <w:rsid w:val="00F14423"/>
    <w:rsid w:val="00F16B7D"/>
    <w:rsid w:val="00F16FF1"/>
    <w:rsid w:val="00F230D8"/>
    <w:rsid w:val="00F27290"/>
    <w:rsid w:val="00F35911"/>
    <w:rsid w:val="00F369C2"/>
    <w:rsid w:val="00F41BE7"/>
    <w:rsid w:val="00F46386"/>
    <w:rsid w:val="00F50D5C"/>
    <w:rsid w:val="00F64784"/>
    <w:rsid w:val="00F73181"/>
    <w:rsid w:val="00F738B5"/>
    <w:rsid w:val="00F740F6"/>
    <w:rsid w:val="00F76267"/>
    <w:rsid w:val="00F76411"/>
    <w:rsid w:val="00F77237"/>
    <w:rsid w:val="00F77856"/>
    <w:rsid w:val="00F77D8D"/>
    <w:rsid w:val="00F80A38"/>
    <w:rsid w:val="00F81BF6"/>
    <w:rsid w:val="00F8270B"/>
    <w:rsid w:val="00F846F9"/>
    <w:rsid w:val="00F84C65"/>
    <w:rsid w:val="00F9071E"/>
    <w:rsid w:val="00F931E2"/>
    <w:rsid w:val="00F93D28"/>
    <w:rsid w:val="00F941BD"/>
    <w:rsid w:val="00F959CC"/>
    <w:rsid w:val="00FA09DF"/>
    <w:rsid w:val="00FA12CF"/>
    <w:rsid w:val="00FA565C"/>
    <w:rsid w:val="00FA6502"/>
    <w:rsid w:val="00FB39CF"/>
    <w:rsid w:val="00FB5EF6"/>
    <w:rsid w:val="00FB7D3B"/>
    <w:rsid w:val="00FB7F1E"/>
    <w:rsid w:val="00FC26FA"/>
    <w:rsid w:val="00FD05EE"/>
    <w:rsid w:val="00FD1E37"/>
    <w:rsid w:val="00FE1961"/>
    <w:rsid w:val="00FE5742"/>
    <w:rsid w:val="00FF35D2"/>
    <w:rsid w:val="00FF43A3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3676CB"/>
    <w:rsid w:val="0B47229B"/>
    <w:rsid w:val="0C182AAA"/>
    <w:rsid w:val="0C185504"/>
    <w:rsid w:val="0C6D3382"/>
    <w:rsid w:val="0CEA3328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1347BC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7680B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053366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2FE872B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6C5E41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751AE8"/>
    <w:rsid w:val="369235D4"/>
    <w:rsid w:val="36B26AE4"/>
    <w:rsid w:val="36B7513F"/>
    <w:rsid w:val="36B93599"/>
    <w:rsid w:val="36CB44A9"/>
    <w:rsid w:val="36D36F00"/>
    <w:rsid w:val="37175297"/>
    <w:rsid w:val="374419EF"/>
    <w:rsid w:val="378E0DAA"/>
    <w:rsid w:val="37CB1D98"/>
    <w:rsid w:val="37D16D8B"/>
    <w:rsid w:val="37E74F6E"/>
    <w:rsid w:val="380709D1"/>
    <w:rsid w:val="381C0D4E"/>
    <w:rsid w:val="382404AF"/>
    <w:rsid w:val="38652386"/>
    <w:rsid w:val="38657F1D"/>
    <w:rsid w:val="388B44F0"/>
    <w:rsid w:val="388F6D48"/>
    <w:rsid w:val="38981FDD"/>
    <w:rsid w:val="38AA259D"/>
    <w:rsid w:val="39083A67"/>
    <w:rsid w:val="39711901"/>
    <w:rsid w:val="39B84875"/>
    <w:rsid w:val="39D54C2E"/>
    <w:rsid w:val="3A485932"/>
    <w:rsid w:val="3A4A7C6B"/>
    <w:rsid w:val="3A59760D"/>
    <w:rsid w:val="3A8A60A7"/>
    <w:rsid w:val="3AF422E8"/>
    <w:rsid w:val="3B2B2492"/>
    <w:rsid w:val="3B381996"/>
    <w:rsid w:val="3B4007E5"/>
    <w:rsid w:val="3BDE6B90"/>
    <w:rsid w:val="3BE444A3"/>
    <w:rsid w:val="3C1202EE"/>
    <w:rsid w:val="3CA628B2"/>
    <w:rsid w:val="3D0362AB"/>
    <w:rsid w:val="3D086A5B"/>
    <w:rsid w:val="3D25425E"/>
    <w:rsid w:val="3D9F611D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DE16F5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4076AC"/>
    <w:rsid w:val="4B620EE5"/>
    <w:rsid w:val="4B9017F8"/>
    <w:rsid w:val="4C07280E"/>
    <w:rsid w:val="4C1A6565"/>
    <w:rsid w:val="4C206C35"/>
    <w:rsid w:val="4CA65C98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4745D8"/>
    <w:rsid w:val="50DC3B2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795787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A1012E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2353BE"/>
    <w:rsid w:val="6A4F0495"/>
    <w:rsid w:val="6A58479E"/>
    <w:rsid w:val="6A9979C2"/>
    <w:rsid w:val="6AA300A1"/>
    <w:rsid w:val="6B9178D3"/>
    <w:rsid w:val="6B9424FA"/>
    <w:rsid w:val="6C356898"/>
    <w:rsid w:val="6C552C61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A9042B"/>
    <w:rsid w:val="72B50532"/>
    <w:rsid w:val="72FA4FDC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4D8576D"/>
    <w:rsid w:val="752660C9"/>
    <w:rsid w:val="75553143"/>
    <w:rsid w:val="75E56E04"/>
    <w:rsid w:val="75F75BB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E91D0C"/>
    <w:rsid w:val="7BB9046D"/>
    <w:rsid w:val="7C03109E"/>
    <w:rsid w:val="7C2C40B9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5D4EF-326E-40D6-8EE1-27C876DF6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4</Pages>
  <Words>1255</Words>
  <Characters>1395</Characters>
  <Lines>77</Lines>
  <Paragraphs>21</Paragraphs>
  <TotalTime>250</TotalTime>
  <ScaleCrop>false</ScaleCrop>
  <LinksUpToDate>false</LinksUpToDate>
  <CharactersWithSpaces>1717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2024-05-15T07:21:00Z</dcterms:created>
  <dc:creator>lenovo</dc:creator>
  <cp:lastModifiedBy>Lenovo</cp:lastModifiedBy>
  <cp:lastPrinted>2023-12-13T09:04:00Z</cp:lastPrinted>
  <dcterms:modified xsi:type="dcterms:W3CDTF">2024-06-25T11:08:08Z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58A75FC3752440D9A1E22406D5E0DBA3_13</vt:lpwstr>
  </property>
</Properties>
</file>