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11" w:rsidRPr="00271B4F" w:rsidRDefault="00B279BE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Toc134452747"/>
      <w:bookmarkStart w:id="1" w:name="_Toc172214240"/>
      <w:r w:rsidRPr="00271B4F">
        <w:rPr>
          <w:rFonts w:ascii="黑体" w:eastAsia="黑体" w:hAnsi="黑体" w:hint="eastAsia"/>
          <w:sz w:val="32"/>
          <w:szCs w:val="32"/>
        </w:rPr>
        <w:t>采购公告</w:t>
      </w:r>
      <w:bookmarkEnd w:id="0"/>
      <w:bookmarkEnd w:id="1"/>
    </w:p>
    <w:p w:rsidR="00576211" w:rsidRPr="00271B4F" w:rsidRDefault="00B279BE">
      <w:pPr>
        <w:spacing w:line="560" w:lineRule="exact"/>
        <w:ind w:leftChars="-67" w:left="-141" w:firstLineChars="200" w:firstLine="560"/>
        <w:jc w:val="left"/>
        <w:rPr>
          <w:rFonts w:ascii="仿宋" w:eastAsia="仿宋" w:hAnsi="仿宋" w:cs="Arial"/>
          <w:b/>
          <w:bCs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我公司现对青岛卓越嘉悦项目、安和路道路衔接工程、景和路综合配套工程所需的箱式变压器等设备进行采购，欢迎符合条件的供应商参加，具体要求如下：</w:t>
      </w:r>
    </w:p>
    <w:p w:rsidR="00576211" w:rsidRPr="00271B4F" w:rsidRDefault="00B279B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1.项目名称：青岛卓越嘉悦项目、安和路道路衔接工程、景和路综合配套工程箱式变压器采购。</w:t>
      </w:r>
    </w:p>
    <w:p w:rsidR="00576211" w:rsidRPr="00271B4F" w:rsidRDefault="00B279BE">
      <w:pPr>
        <w:spacing w:line="560" w:lineRule="exact"/>
        <w:jc w:val="left"/>
        <w:rPr>
          <w:rFonts w:ascii="仿宋" w:eastAsia="仿宋" w:hAnsi="仿宋" w:cs="Arial"/>
          <w:b/>
          <w:bCs/>
          <w:sz w:val="44"/>
          <w:szCs w:val="44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2.项目地点：需方指定地点。</w:t>
      </w:r>
    </w:p>
    <w:p w:rsidR="00576211" w:rsidRPr="00271B4F" w:rsidRDefault="00B279BE">
      <w:pPr>
        <w:pStyle w:val="HTML"/>
        <w:shd w:val="clear" w:color="auto" w:fill="FFFFFF"/>
        <w:rPr>
          <w:rFonts w:ascii="仿宋" w:eastAsia="仿宋" w:hAnsi="仿宋" w:cs="Times New Roman"/>
          <w:kern w:val="2"/>
          <w:sz w:val="28"/>
          <w:szCs w:val="28"/>
        </w:rPr>
      </w:pPr>
      <w:bookmarkStart w:id="2" w:name="_Toc164952544"/>
      <w:r w:rsidRPr="00271B4F">
        <w:rPr>
          <w:rFonts w:ascii="仿宋" w:eastAsia="仿宋" w:hAnsi="仿宋" w:hint="eastAsia"/>
          <w:sz w:val="28"/>
          <w:szCs w:val="28"/>
        </w:rPr>
        <w:t>3.采购内容：</w:t>
      </w:r>
      <w:r w:rsidRPr="00271B4F">
        <w:rPr>
          <w:rFonts w:ascii="仿宋" w:eastAsia="仿宋" w:hAnsi="仿宋" w:cs="Times New Roman"/>
          <w:kern w:val="2"/>
          <w:sz w:val="28"/>
          <w:szCs w:val="28"/>
        </w:rPr>
        <w:t>箱式变压器S13-630kVA</w:t>
      </w:r>
      <w:r w:rsidRPr="00271B4F">
        <w:rPr>
          <w:rFonts w:ascii="仿宋" w:eastAsia="仿宋" w:hAnsi="仿宋" w:cs="Times New Roman" w:hint="eastAsia"/>
          <w:kern w:val="2"/>
          <w:sz w:val="28"/>
          <w:szCs w:val="28"/>
        </w:rPr>
        <w:t>，1台；</w:t>
      </w:r>
      <w:r w:rsidRPr="00271B4F">
        <w:rPr>
          <w:rFonts w:ascii="仿宋" w:eastAsia="仿宋" w:hAnsi="仿宋" w:cs="Times New Roman"/>
          <w:kern w:val="2"/>
          <w:sz w:val="28"/>
          <w:szCs w:val="28"/>
        </w:rPr>
        <w:t xml:space="preserve"> 箱式变压器S13-100kVA</w:t>
      </w:r>
      <w:r w:rsidRPr="00271B4F">
        <w:rPr>
          <w:rFonts w:ascii="仿宋" w:eastAsia="仿宋" w:hAnsi="仿宋" w:cs="Times New Roman" w:hint="eastAsia"/>
          <w:kern w:val="2"/>
          <w:sz w:val="28"/>
          <w:szCs w:val="28"/>
        </w:rPr>
        <w:t>，1台；</w:t>
      </w:r>
      <w:r w:rsidRPr="00271B4F">
        <w:rPr>
          <w:rFonts w:ascii="仿宋" w:eastAsia="仿宋" w:hAnsi="仿宋" w:cs="Times New Roman"/>
          <w:kern w:val="2"/>
          <w:sz w:val="28"/>
          <w:szCs w:val="28"/>
        </w:rPr>
        <w:t>箱式变压器SC10-250kVA</w:t>
      </w:r>
      <w:r w:rsidRPr="00271B4F">
        <w:rPr>
          <w:rFonts w:ascii="仿宋" w:eastAsia="仿宋" w:hAnsi="仿宋" w:cs="Times New Roman" w:hint="eastAsia"/>
          <w:kern w:val="2"/>
          <w:sz w:val="28"/>
          <w:szCs w:val="28"/>
        </w:rPr>
        <w:t>，1台。</w:t>
      </w:r>
    </w:p>
    <w:bookmarkEnd w:id="2"/>
    <w:p w:rsidR="00576211" w:rsidRPr="00271B4F" w:rsidRDefault="00B279BE">
      <w:pPr>
        <w:pStyle w:val="HTML"/>
        <w:shd w:val="clear" w:color="auto" w:fill="FFFFFF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4.采购控制价（含税价，增值税税率为13%）：290466.67元。</w:t>
      </w:r>
    </w:p>
    <w:p w:rsidR="00576211" w:rsidRPr="00271B4F" w:rsidRDefault="00B279BE">
      <w:pPr>
        <w:pStyle w:val="HTML"/>
        <w:shd w:val="clear" w:color="auto" w:fill="FFFFFF"/>
        <w:rPr>
          <w:rStyle w:val="Char1"/>
          <w:rFonts w:ascii="仿宋" w:eastAsia="仿宋" w:hAnsi="仿宋" w:cs="Times New Roman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其中：</w:t>
      </w:r>
      <w:r w:rsidRPr="00271B4F">
        <w:rPr>
          <w:rFonts w:ascii="仿宋" w:eastAsia="仿宋" w:hAnsi="仿宋" w:cs="Times New Roman"/>
          <w:kern w:val="2"/>
          <w:sz w:val="28"/>
          <w:szCs w:val="28"/>
        </w:rPr>
        <w:t>箱式变压器S13-630kVA</w:t>
      </w:r>
      <w:r w:rsidRPr="00271B4F">
        <w:rPr>
          <w:rFonts w:ascii="仿宋" w:eastAsia="仿宋" w:hAnsi="仿宋" w:cs="Times New Roman" w:hint="eastAsia"/>
          <w:kern w:val="2"/>
          <w:sz w:val="28"/>
          <w:szCs w:val="28"/>
        </w:rPr>
        <w:t>，1台，采购控制价</w:t>
      </w:r>
      <w:r w:rsidRPr="00271B4F">
        <w:rPr>
          <w:rFonts w:ascii="仿宋" w:eastAsia="仿宋" w:hAnsi="仿宋" w:cs="Times New Roman"/>
          <w:kern w:val="2"/>
          <w:sz w:val="28"/>
          <w:szCs w:val="28"/>
        </w:rPr>
        <w:t>为135166.67元</w:t>
      </w:r>
      <w:r w:rsidR="004737E4" w:rsidRPr="00271B4F">
        <w:rPr>
          <w:rFonts w:ascii="仿宋" w:eastAsia="仿宋" w:hAnsi="仿宋" w:cs="Times New Roman" w:hint="eastAsia"/>
          <w:kern w:val="2"/>
          <w:sz w:val="28"/>
          <w:szCs w:val="28"/>
        </w:rPr>
        <w:t>;</w:t>
      </w:r>
      <w:r w:rsidRPr="00271B4F">
        <w:rPr>
          <w:rFonts w:ascii="仿宋" w:eastAsia="仿宋" w:hAnsi="仿宋" w:cs="Times New Roman"/>
          <w:kern w:val="2"/>
          <w:sz w:val="28"/>
          <w:szCs w:val="28"/>
        </w:rPr>
        <w:t>箱式变压器S13-100kVA</w:t>
      </w:r>
      <w:r w:rsidRPr="00271B4F">
        <w:rPr>
          <w:rFonts w:ascii="仿宋" w:eastAsia="仿宋" w:hAnsi="仿宋" w:cs="Times New Roman" w:hint="eastAsia"/>
          <w:kern w:val="2"/>
          <w:sz w:val="28"/>
          <w:szCs w:val="28"/>
        </w:rPr>
        <w:t>，1台，采购</w:t>
      </w:r>
      <w:r w:rsidRPr="00271B4F">
        <w:rPr>
          <w:rFonts w:ascii="仿宋" w:eastAsia="仿宋" w:hAnsi="仿宋" w:cs="Times New Roman"/>
          <w:kern w:val="2"/>
          <w:sz w:val="28"/>
          <w:szCs w:val="28"/>
        </w:rPr>
        <w:t>控制价为69766.67元</w:t>
      </w:r>
      <w:r w:rsidR="004737E4" w:rsidRPr="00271B4F">
        <w:rPr>
          <w:rFonts w:ascii="仿宋" w:eastAsia="仿宋" w:hAnsi="仿宋" w:cs="Times New Roman" w:hint="eastAsia"/>
          <w:kern w:val="2"/>
          <w:sz w:val="28"/>
          <w:szCs w:val="28"/>
        </w:rPr>
        <w:t>;</w:t>
      </w:r>
      <w:r w:rsidRPr="00271B4F">
        <w:rPr>
          <w:rFonts w:ascii="仿宋" w:eastAsia="仿宋" w:hAnsi="仿宋" w:cs="Times New Roman"/>
          <w:kern w:val="2"/>
          <w:sz w:val="28"/>
          <w:szCs w:val="28"/>
        </w:rPr>
        <w:t>箱式变压器SC10-250kVA</w:t>
      </w:r>
      <w:r w:rsidRPr="00271B4F">
        <w:rPr>
          <w:rFonts w:ascii="仿宋" w:eastAsia="仿宋" w:hAnsi="仿宋" w:cs="Times New Roman" w:hint="eastAsia"/>
          <w:kern w:val="2"/>
          <w:sz w:val="28"/>
          <w:szCs w:val="28"/>
        </w:rPr>
        <w:t>，1台，采购</w:t>
      </w:r>
      <w:r w:rsidRPr="00271B4F">
        <w:rPr>
          <w:rFonts w:ascii="仿宋" w:eastAsia="仿宋" w:hAnsi="仿宋" w:cs="Times New Roman"/>
          <w:kern w:val="2"/>
          <w:sz w:val="28"/>
          <w:szCs w:val="28"/>
        </w:rPr>
        <w:t>控制价为85533.33元</w:t>
      </w:r>
      <w:r w:rsidRPr="00271B4F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576211" w:rsidRPr="00271B4F" w:rsidRDefault="00B279BE">
      <w:pPr>
        <w:spacing w:line="560" w:lineRule="exact"/>
        <w:ind w:leftChars="-67" w:left="-141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5.供应商资格要求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5.1供应商必须具有独立法人资格,各供应商不得有企业关联或股权关系。</w:t>
      </w:r>
    </w:p>
    <w:p w:rsidR="00576211" w:rsidRPr="00271B4F" w:rsidRDefault="00B279BE">
      <w:pPr>
        <w:pStyle w:val="a9"/>
        <w:spacing w:line="500" w:lineRule="exact"/>
        <w:rPr>
          <w:rFonts w:ascii="仿宋" w:eastAsia="仿宋" w:hAnsi="仿宋" w:cs="宋体"/>
          <w:bCs/>
          <w:sz w:val="28"/>
          <w:szCs w:val="28"/>
        </w:rPr>
      </w:pPr>
      <w:r w:rsidRPr="00271B4F">
        <w:rPr>
          <w:rFonts w:ascii="仿宋" w:eastAsia="仿宋" w:hAnsi="仿宋" w:cs="宋体" w:hint="eastAsia"/>
          <w:bCs/>
          <w:sz w:val="28"/>
          <w:szCs w:val="28"/>
        </w:rPr>
        <w:t xml:space="preserve">   5.2供应商必须具备相关营业资格,所生产的产品必须符合国家、行业标准相关要求，相关主材设备必须具备国家认可的型式试验报告，并在人员、设备、技术、资金等方面具备相应的能力。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5.3采购公告发布之日前三年内无行贿犯罪等重大违法记录。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bookmarkStart w:id="3" w:name="_Toc521332562"/>
      <w:r w:rsidRPr="00271B4F">
        <w:rPr>
          <w:rFonts w:ascii="仿宋" w:eastAsia="仿宋" w:hAnsi="仿宋" w:hint="eastAsia"/>
          <w:sz w:val="28"/>
          <w:szCs w:val="28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3"/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6.资格预审及采购文件的获取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color w:val="0000FF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lastRenderedPageBreak/>
        <w:t>6.1截止时间：2024年 7月31日12时00分。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 w:rsidRPr="00271B4F">
        <w:rPr>
          <w:rStyle w:val="af6"/>
          <w:rFonts w:ascii="仿宋" w:eastAsia="仿宋" w:hAnsi="仿宋" w:cs="仿宋" w:hint="eastAsia"/>
          <w:szCs w:val="28"/>
        </w:rPr>
        <w:t>由采购人受理后，通过邮箱向审查合格的供应商发放采购文件。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，以上材料均需加盖供应商公章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7.响应文件递交时间以及地点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7.1时间：2024年8月5日9时00 分至9时30分。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7.2地点：青岛高新区河东路以北、岙东路以东高新电力4楼会议室。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8.磋商时间以及地点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8.1时间：2024年8月5日9时30 分。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8.2地点：青岛高新区河东路以北、岙东路以东高新电力4楼会议室。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9.联系方式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9.1采购人：青岛高新电力发展有限公司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联 系 人：纪虹延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电    话：0532-68687097</w:t>
      </w:r>
    </w:p>
    <w:p w:rsidR="00576211" w:rsidRPr="00271B4F" w:rsidRDefault="00B279BE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地    址：青岛高新区河东路以北、岙东路以东</w:t>
      </w:r>
    </w:p>
    <w:p w:rsidR="00576211" w:rsidRPr="00271B4F" w:rsidRDefault="00576211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576211" w:rsidRPr="00271B4F" w:rsidRDefault="005A4068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</w:t>
      </w:r>
      <w:r w:rsidR="00B279BE" w:rsidRPr="00271B4F">
        <w:rPr>
          <w:rFonts w:ascii="仿宋" w:eastAsia="仿宋" w:hAnsi="仿宋" w:hint="eastAsia"/>
          <w:sz w:val="28"/>
          <w:szCs w:val="28"/>
        </w:rPr>
        <w:t>2024年7月30日</w:t>
      </w:r>
    </w:p>
    <w:p w:rsidR="005A4068" w:rsidRDefault="005A4068">
      <w:pPr>
        <w:spacing w:line="520" w:lineRule="exact"/>
        <w:jc w:val="center"/>
        <w:outlineLvl w:val="0"/>
        <w:rPr>
          <w:rFonts w:ascii="黑体" w:eastAsia="黑体" w:hAnsi="黑体" w:cs="黑体" w:hint="eastAsia"/>
          <w:bCs/>
          <w:sz w:val="32"/>
          <w:szCs w:val="32"/>
        </w:rPr>
      </w:pPr>
      <w:bookmarkStart w:id="4" w:name="_Toc134452749"/>
      <w:bookmarkStart w:id="5" w:name="_Toc172214242"/>
    </w:p>
    <w:p w:rsidR="005A4068" w:rsidRDefault="005A4068">
      <w:pPr>
        <w:spacing w:line="520" w:lineRule="exact"/>
        <w:jc w:val="center"/>
        <w:outlineLvl w:val="0"/>
        <w:rPr>
          <w:rFonts w:ascii="黑体" w:eastAsia="黑体" w:hAnsi="黑体" w:cs="黑体" w:hint="eastAsia"/>
          <w:bCs/>
          <w:sz w:val="32"/>
          <w:szCs w:val="32"/>
        </w:rPr>
      </w:pPr>
    </w:p>
    <w:p w:rsidR="005A4068" w:rsidRDefault="005A4068">
      <w:pPr>
        <w:spacing w:line="520" w:lineRule="exact"/>
        <w:jc w:val="center"/>
        <w:outlineLvl w:val="0"/>
        <w:rPr>
          <w:rFonts w:ascii="黑体" w:eastAsia="黑体" w:hAnsi="黑体" w:cs="黑体" w:hint="eastAsia"/>
          <w:bCs/>
          <w:sz w:val="32"/>
          <w:szCs w:val="32"/>
        </w:rPr>
      </w:pPr>
    </w:p>
    <w:p w:rsidR="00576211" w:rsidRPr="00271B4F" w:rsidRDefault="00B279BE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 w:rsidRPr="00271B4F">
        <w:rPr>
          <w:rFonts w:ascii="黑体" w:eastAsia="黑体" w:hAnsi="黑体" w:cs="黑体" w:hint="eastAsia"/>
          <w:bCs/>
          <w:sz w:val="32"/>
          <w:szCs w:val="32"/>
        </w:rPr>
        <w:lastRenderedPageBreak/>
        <w:t>采购需求</w:t>
      </w:r>
      <w:bookmarkStart w:id="6" w:name="_Toc134452750"/>
      <w:bookmarkEnd w:id="4"/>
      <w:bookmarkEnd w:id="5"/>
    </w:p>
    <w:p w:rsidR="00576211" w:rsidRPr="00271B4F" w:rsidRDefault="00B279BE">
      <w:pPr>
        <w:pStyle w:val="2"/>
        <w:spacing w:before="0" w:after="0" w:line="560" w:lineRule="exact"/>
        <w:ind w:rightChars="-136" w:right="-286"/>
        <w:jc w:val="left"/>
        <w:rPr>
          <w:rFonts w:ascii="仿宋" w:eastAsia="仿宋" w:hAnsi="仿宋" w:cs="黑体"/>
          <w:b w:val="0"/>
          <w:bCs w:val="0"/>
          <w:sz w:val="28"/>
          <w:szCs w:val="28"/>
          <w:lang w:val="zh-CN" w:bidi="zh-CN"/>
        </w:rPr>
      </w:pPr>
      <w:bookmarkStart w:id="7" w:name="_Toc172214243"/>
      <w:r w:rsidRPr="00271B4F">
        <w:rPr>
          <w:rFonts w:asciiTheme="minorEastAsia" w:eastAsiaTheme="minorEastAsia" w:hAnsiTheme="minorEastAsia" w:hint="eastAsia"/>
          <w:sz w:val="28"/>
          <w:szCs w:val="28"/>
        </w:rPr>
        <w:t>1.采购产品名称及数量</w:t>
      </w:r>
      <w:r w:rsidRPr="00271B4F">
        <w:rPr>
          <w:rStyle w:val="Char1"/>
          <w:rFonts w:ascii="仿宋" w:eastAsia="仿宋" w:hAnsi="仿宋" w:hint="eastAsia"/>
          <w:b w:val="0"/>
          <w:sz w:val="28"/>
          <w:szCs w:val="28"/>
        </w:rPr>
        <w:t>：</w:t>
      </w:r>
      <w:bookmarkStart w:id="8" w:name="_Toc134452751"/>
      <w:bookmarkEnd w:id="6"/>
      <w:r w:rsidRPr="00271B4F">
        <w:rPr>
          <w:rFonts w:ascii="仿宋" w:eastAsia="仿宋" w:hAnsi="仿宋" w:cs="黑体"/>
          <w:b w:val="0"/>
          <w:bCs w:val="0"/>
          <w:sz w:val="28"/>
          <w:szCs w:val="28"/>
          <w:lang w:val="zh-CN" w:bidi="zh-CN"/>
        </w:rPr>
        <w:t>箱式变压器S13-630kVA</w:t>
      </w:r>
      <w:r w:rsidRPr="00271B4F">
        <w:rPr>
          <w:rFonts w:ascii="仿宋" w:eastAsia="仿宋" w:hAnsi="仿宋" w:cs="黑体" w:hint="eastAsia"/>
          <w:b w:val="0"/>
          <w:bCs w:val="0"/>
          <w:sz w:val="28"/>
          <w:szCs w:val="28"/>
          <w:lang w:val="zh-CN" w:bidi="zh-CN"/>
        </w:rPr>
        <w:t>，1台；</w:t>
      </w:r>
      <w:r w:rsidRPr="00271B4F">
        <w:rPr>
          <w:rFonts w:ascii="仿宋" w:eastAsia="仿宋" w:hAnsi="仿宋" w:cs="黑体"/>
          <w:b w:val="0"/>
          <w:bCs w:val="0"/>
          <w:sz w:val="28"/>
          <w:szCs w:val="28"/>
          <w:lang w:val="zh-CN" w:bidi="zh-CN"/>
        </w:rPr>
        <w:t xml:space="preserve"> 箱式变压器S13-100kVA</w:t>
      </w:r>
      <w:r w:rsidRPr="00271B4F">
        <w:rPr>
          <w:rFonts w:ascii="仿宋" w:eastAsia="仿宋" w:hAnsi="仿宋" w:cs="黑体" w:hint="eastAsia"/>
          <w:b w:val="0"/>
          <w:bCs w:val="0"/>
          <w:sz w:val="28"/>
          <w:szCs w:val="28"/>
          <w:lang w:val="zh-CN" w:bidi="zh-CN"/>
        </w:rPr>
        <w:t>，1台；</w:t>
      </w:r>
      <w:r w:rsidRPr="00271B4F">
        <w:rPr>
          <w:rFonts w:ascii="仿宋" w:eastAsia="仿宋" w:hAnsi="仿宋" w:cs="黑体"/>
          <w:b w:val="0"/>
          <w:bCs w:val="0"/>
          <w:sz w:val="28"/>
          <w:szCs w:val="28"/>
          <w:lang w:val="zh-CN" w:bidi="zh-CN"/>
        </w:rPr>
        <w:t>箱式变压器SC10-250kVA</w:t>
      </w:r>
      <w:r w:rsidRPr="00271B4F">
        <w:rPr>
          <w:rFonts w:ascii="仿宋" w:eastAsia="仿宋" w:hAnsi="仿宋" w:cs="黑体" w:hint="eastAsia"/>
          <w:b w:val="0"/>
          <w:bCs w:val="0"/>
          <w:sz w:val="28"/>
          <w:szCs w:val="28"/>
          <w:lang w:val="zh-CN" w:bidi="zh-CN"/>
        </w:rPr>
        <w:t>，1台。</w:t>
      </w:r>
      <w:bookmarkEnd w:id="7"/>
    </w:p>
    <w:p w:rsidR="00576211" w:rsidRPr="00271B4F" w:rsidRDefault="00B279BE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9" w:name="_Toc172214244"/>
      <w:r w:rsidRPr="00271B4F">
        <w:rPr>
          <w:rFonts w:asciiTheme="minorEastAsia" w:eastAsiaTheme="minorEastAsia" w:hAnsiTheme="minorEastAsia" w:hint="eastAsia"/>
          <w:sz w:val="28"/>
          <w:szCs w:val="28"/>
        </w:rPr>
        <w:t>2.技术要求</w:t>
      </w:r>
      <w:bookmarkStart w:id="10" w:name="_Toc134452754"/>
      <w:bookmarkEnd w:id="8"/>
      <w:bookmarkEnd w:id="9"/>
    </w:p>
    <w:p w:rsidR="00576211" w:rsidRPr="00271B4F" w:rsidRDefault="00B279BE" w:rsidP="004737E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★2.1.供方需保证其所提供的产品必须是合同所确定的正宗原装产品，其型号、规格必须符合采购产品所列的各项参数，质量必须达到该项设备的国家标准及行业质量标准，严禁使用不合格材料，假一罚十；所附各种资料及配件（软件）等必须齐全。</w:t>
      </w:r>
    </w:p>
    <w:p w:rsidR="00576211" w:rsidRPr="00271B4F" w:rsidRDefault="00B279BE">
      <w:pPr>
        <w:spacing w:line="56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2.2.产品的验收按照国家标准、行业标准及国网验收规范进行，如相关产品所用工程项目验收中，属国网供电公司电源系统，未通过国网验收的情形，需方有权进行退货处理。</w:t>
      </w:r>
    </w:p>
    <w:p w:rsidR="00576211" w:rsidRPr="00271B4F" w:rsidRDefault="00B279B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★2.3.成交人需随货提供产品合格证、生产许可证，出厂试验报告、型式报告等。</w:t>
      </w:r>
    </w:p>
    <w:p w:rsidR="00576211" w:rsidRPr="00271B4F" w:rsidRDefault="00B279B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★2.4.供货期：签订合同后7日内交货。</w:t>
      </w:r>
    </w:p>
    <w:p w:rsidR="00576211" w:rsidRPr="00271B4F" w:rsidRDefault="00B279BE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2.5.服务地点：采购人指定地点。</w:t>
      </w:r>
    </w:p>
    <w:p w:rsidR="00576211" w:rsidRPr="00271B4F" w:rsidRDefault="00576211">
      <w:pPr>
        <w:pStyle w:val="a7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76211" w:rsidRPr="00271B4F" w:rsidRDefault="00B279BE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1" w:name="_Toc172214245"/>
      <w:r w:rsidRPr="00271B4F">
        <w:rPr>
          <w:rFonts w:asciiTheme="minorEastAsia" w:eastAsiaTheme="minorEastAsia" w:hAnsiTheme="minorEastAsia" w:hint="eastAsia"/>
          <w:sz w:val="28"/>
          <w:szCs w:val="28"/>
        </w:rPr>
        <w:t>★3.结算及付款方式：</w:t>
      </w:r>
      <w:bookmarkEnd w:id="11"/>
    </w:p>
    <w:p w:rsidR="00576211" w:rsidRPr="00271B4F" w:rsidRDefault="00B279B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134452755"/>
      <w:bookmarkStart w:id="13" w:name="_Toc138080268"/>
      <w:bookmarkStart w:id="14" w:name="_Toc134452756"/>
      <w:bookmarkEnd w:id="10"/>
      <w:r w:rsidRPr="00271B4F">
        <w:rPr>
          <w:rFonts w:ascii="仿宋" w:eastAsia="仿宋" w:hAnsi="仿宋" w:hint="eastAsia"/>
          <w:sz w:val="28"/>
          <w:szCs w:val="28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无具体节点，结合甲方财务状况确定。</w:t>
      </w:r>
    </w:p>
    <w:p w:rsidR="00576211" w:rsidRPr="00271B4F" w:rsidRDefault="00B279BE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5" w:name="_Toc172214246"/>
      <w:bookmarkEnd w:id="12"/>
      <w:r w:rsidRPr="00271B4F">
        <w:rPr>
          <w:rFonts w:asciiTheme="minorEastAsia" w:eastAsiaTheme="minorEastAsia" w:hAnsiTheme="minorEastAsia" w:hint="eastAsia"/>
          <w:sz w:val="28"/>
          <w:szCs w:val="28"/>
        </w:rPr>
        <w:lastRenderedPageBreak/>
        <w:t>4.验收</w:t>
      </w:r>
      <w:bookmarkEnd w:id="13"/>
      <w:bookmarkEnd w:id="15"/>
    </w:p>
    <w:p w:rsidR="00576211" w:rsidRPr="00271B4F" w:rsidRDefault="00B279B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6" w:name="_Toc138080269"/>
      <w:r w:rsidRPr="00271B4F">
        <w:rPr>
          <w:rFonts w:ascii="仿宋" w:eastAsia="仿宋" w:hAnsi="仿宋" w:hint="eastAsia"/>
          <w:sz w:val="28"/>
          <w:szCs w:val="28"/>
        </w:rPr>
        <w:t>4.1货物运抵现场后，采购人将对货物数量、质量、规格等进行检验。如发现货物和规格或者两者都与采购文件、响应文件、合同不符，采购人有权限根据检验结果要求成交人立即更换或者提出索赔要求。</w:t>
      </w:r>
    </w:p>
    <w:p w:rsidR="00576211" w:rsidRPr="00271B4F" w:rsidRDefault="00B279B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4.</w:t>
      </w:r>
      <w:r w:rsidRPr="00271B4F">
        <w:rPr>
          <w:rFonts w:ascii="仿宋" w:eastAsia="仿宋" w:hAnsi="仿宋"/>
          <w:sz w:val="28"/>
          <w:szCs w:val="28"/>
        </w:rPr>
        <w:t>2</w:t>
      </w:r>
      <w:r w:rsidRPr="00271B4F">
        <w:rPr>
          <w:rFonts w:ascii="仿宋" w:eastAsia="仿宋" w:hAnsi="仿宋" w:hint="eastAsia"/>
          <w:sz w:val="28"/>
          <w:szCs w:val="28"/>
        </w:rPr>
        <w:t>产品到货后由采购人对货物进行详细而全面的检验，证明货物质量无任何问题，作为付款凭据之一。</w:t>
      </w:r>
    </w:p>
    <w:p w:rsidR="00576211" w:rsidRPr="00271B4F" w:rsidRDefault="00B279BE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7" w:name="_Toc172214247"/>
      <w:r w:rsidRPr="00271B4F">
        <w:rPr>
          <w:rFonts w:asciiTheme="minorEastAsia" w:eastAsiaTheme="minorEastAsia" w:hAnsiTheme="minorEastAsia" w:hint="eastAsia"/>
          <w:sz w:val="28"/>
          <w:szCs w:val="28"/>
        </w:rPr>
        <w:t>5.质量保证期</w:t>
      </w:r>
      <w:bookmarkEnd w:id="16"/>
      <w:bookmarkEnd w:id="17"/>
    </w:p>
    <w:p w:rsidR="00576211" w:rsidRPr="00271B4F" w:rsidRDefault="00B279B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8" w:name="_Toc138080270"/>
      <w:r w:rsidRPr="00271B4F">
        <w:rPr>
          <w:rFonts w:ascii="仿宋" w:eastAsia="仿宋" w:hAnsi="仿宋" w:hint="eastAsia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:rsidR="00576211" w:rsidRPr="00271B4F" w:rsidRDefault="00B279BE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9" w:name="_Toc172214248"/>
      <w:r w:rsidRPr="00271B4F">
        <w:rPr>
          <w:rFonts w:asciiTheme="minorEastAsia" w:eastAsiaTheme="minorEastAsia" w:hAnsiTheme="minorEastAsia" w:hint="eastAsia"/>
          <w:sz w:val="28"/>
          <w:szCs w:val="28"/>
        </w:rPr>
        <w:t>6.售后服务</w:t>
      </w:r>
      <w:bookmarkEnd w:id="18"/>
      <w:bookmarkEnd w:id="19"/>
    </w:p>
    <w:p w:rsidR="00576211" w:rsidRPr="00271B4F" w:rsidRDefault="00B279B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6.1.成交人应提供及时周到的售后服务，应保证每季度至少一次上门回访、检修。</w:t>
      </w:r>
    </w:p>
    <w:p w:rsidR="00576211" w:rsidRPr="00271B4F" w:rsidRDefault="00B279B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>6.2成交人在接采购人通知1小时做出响应，2小时内到达现场，24小时内维修完毕。</w:t>
      </w:r>
    </w:p>
    <w:p w:rsidR="00576211" w:rsidRPr="00271B4F" w:rsidRDefault="00B279BE">
      <w:pPr>
        <w:spacing w:line="560" w:lineRule="exact"/>
        <w:rPr>
          <w:rFonts w:ascii="仿宋" w:eastAsia="仿宋" w:hAnsi="仿宋"/>
          <w:sz w:val="28"/>
          <w:szCs w:val="28"/>
        </w:rPr>
      </w:pPr>
      <w:r w:rsidRPr="00271B4F">
        <w:rPr>
          <w:rFonts w:ascii="仿宋" w:eastAsia="仿宋" w:hAnsi="仿宋" w:hint="eastAsia"/>
          <w:sz w:val="28"/>
          <w:szCs w:val="28"/>
        </w:rPr>
        <w:t xml:space="preserve">    带“★”条款为实质性条款，成交人必须按照采购文件的要求做出实质性响应。</w:t>
      </w:r>
    </w:p>
    <w:p w:rsidR="00576211" w:rsidRPr="00271B4F" w:rsidRDefault="00576211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576211" w:rsidRPr="00271B4F" w:rsidRDefault="00B279BE">
      <w:pPr>
        <w:widowControl/>
        <w:jc w:val="left"/>
        <w:rPr>
          <w:rStyle w:val="Char1"/>
          <w:rFonts w:ascii="仿宋" w:eastAsia="仿宋" w:hAnsi="仿宋"/>
          <w:b/>
          <w:sz w:val="28"/>
          <w:szCs w:val="28"/>
        </w:rPr>
      </w:pPr>
      <w:r w:rsidRPr="00271B4F">
        <w:rPr>
          <w:rStyle w:val="Char1"/>
          <w:rFonts w:ascii="仿宋" w:eastAsia="仿宋" w:hAnsi="仿宋"/>
          <w:b/>
          <w:sz w:val="28"/>
          <w:szCs w:val="28"/>
        </w:rPr>
        <w:br w:type="page"/>
      </w:r>
    </w:p>
    <w:p w:rsidR="00576211" w:rsidRPr="00271B4F" w:rsidRDefault="00B279BE">
      <w:pPr>
        <w:spacing w:line="360" w:lineRule="auto"/>
        <w:rPr>
          <w:rStyle w:val="Char1"/>
          <w:rFonts w:ascii="仿宋" w:eastAsia="仿宋" w:hAnsi="仿宋"/>
          <w:b/>
          <w:bCs/>
          <w:sz w:val="28"/>
          <w:szCs w:val="28"/>
        </w:rPr>
      </w:pPr>
      <w:r w:rsidRPr="00271B4F">
        <w:rPr>
          <w:rStyle w:val="Char1"/>
          <w:rFonts w:ascii="仿宋" w:eastAsia="仿宋" w:hAnsi="仿宋" w:hint="eastAsia"/>
          <w:b/>
          <w:sz w:val="28"/>
          <w:szCs w:val="28"/>
        </w:rPr>
        <w:lastRenderedPageBreak/>
        <w:t>采购清单</w:t>
      </w:r>
      <w:r w:rsidRPr="00271B4F">
        <w:rPr>
          <w:rFonts w:ascii="仿宋" w:eastAsia="仿宋" w:hAnsi="仿宋" w:hint="eastAsia"/>
          <w:b/>
          <w:bCs/>
          <w:sz w:val="28"/>
          <w:szCs w:val="28"/>
        </w:rPr>
        <w:t>控制价（</w:t>
      </w:r>
      <w:r w:rsidRPr="00271B4F">
        <w:rPr>
          <w:rFonts w:ascii="仿宋" w:eastAsia="仿宋" w:hAnsi="仿宋" w:hint="eastAsia"/>
          <w:sz w:val="28"/>
          <w:szCs w:val="28"/>
        </w:rPr>
        <w:t>含税价，增值税税率为13%</w:t>
      </w:r>
      <w:r w:rsidRPr="00271B4F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9340" w:type="dxa"/>
        <w:tblInd w:w="93" w:type="dxa"/>
        <w:tblLook w:val="04A0"/>
      </w:tblPr>
      <w:tblGrid>
        <w:gridCol w:w="460"/>
        <w:gridCol w:w="3380"/>
        <w:gridCol w:w="700"/>
        <w:gridCol w:w="1060"/>
        <w:gridCol w:w="1940"/>
        <w:gridCol w:w="1800"/>
      </w:tblGrid>
      <w:tr w:rsidR="00576211" w:rsidRPr="00271B4F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采购控制单价</w:t>
            </w:r>
          </w:p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采购控制总价</w:t>
            </w:r>
            <w:r w:rsidRPr="00271B4F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br/>
            </w:r>
            <w:r w:rsidRPr="00271B4F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576211" w:rsidRPr="00271B4F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/>
                <w:sz w:val="24"/>
                <w:szCs w:val="24"/>
              </w:rPr>
              <w:t>箱式变压器S13-630kVA</w:t>
            </w:r>
            <w:r w:rsidRPr="00271B4F">
              <w:rPr>
                <w:rFonts w:ascii="仿宋" w:eastAsia="仿宋" w:hAnsi="仿宋" w:hint="eastAsia"/>
                <w:sz w:val="24"/>
                <w:szCs w:val="24"/>
              </w:rPr>
              <w:t>,高压真空断路器，带微机保护，低压四路出线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135166.67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135166.67</w:t>
            </w:r>
          </w:p>
        </w:tc>
      </w:tr>
      <w:tr w:rsidR="00576211" w:rsidRPr="00271B4F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271B4F">
              <w:rPr>
                <w:rFonts w:ascii="仿宋" w:eastAsia="仿宋" w:hAnsi="仿宋"/>
                <w:sz w:val="24"/>
                <w:szCs w:val="24"/>
              </w:rPr>
              <w:t>箱式变压器S13-100kVA</w:t>
            </w:r>
            <w:r w:rsidRPr="00271B4F">
              <w:rPr>
                <w:rFonts w:ascii="仿宋" w:eastAsia="仿宋" w:hAnsi="仿宋" w:hint="eastAsia"/>
                <w:sz w:val="24"/>
                <w:szCs w:val="24"/>
              </w:rPr>
              <w:t>,低压四路施耐德开关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271B4F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69766.67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271B4F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69766.67</w:t>
            </w:r>
          </w:p>
        </w:tc>
      </w:tr>
      <w:tr w:rsidR="00576211" w:rsidRPr="00271B4F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271B4F">
              <w:rPr>
                <w:rFonts w:ascii="仿宋" w:eastAsia="仿宋" w:hAnsi="仿宋"/>
                <w:sz w:val="24"/>
                <w:szCs w:val="24"/>
              </w:rPr>
              <w:t>箱式变压器SC10-250kVA</w:t>
            </w:r>
            <w:r w:rsidRPr="00271B4F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,高压负荷开关，低压十路出线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71B4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271B4F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85533.33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271B4F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85533.33</w:t>
            </w:r>
          </w:p>
        </w:tc>
      </w:tr>
      <w:tr w:rsidR="00576211">
        <w:trPr>
          <w:trHeight w:val="57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Pr="00271B4F" w:rsidRDefault="00B279B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1B4F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11" w:rsidRDefault="00B279BE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271B4F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 xml:space="preserve">                             290466.67</w:t>
            </w:r>
          </w:p>
        </w:tc>
      </w:tr>
    </w:tbl>
    <w:p w:rsidR="00576211" w:rsidRDefault="00576211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bookmarkStart w:id="20" w:name="_Toc134452757"/>
      <w:bookmarkEnd w:id="14"/>
    </w:p>
    <w:p w:rsidR="00576211" w:rsidRDefault="00B279BE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br w:type="page"/>
      </w:r>
      <w:bookmarkStart w:id="21" w:name="_GoBack"/>
      <w:bookmarkStart w:id="22" w:name="_Toc464831080"/>
      <w:bookmarkEnd w:id="20"/>
      <w:bookmarkEnd w:id="21"/>
    </w:p>
    <w:p w:rsidR="00576211" w:rsidRDefault="00B279BE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bookmarkStart w:id="23" w:name="_Toc152042580"/>
      <w:bookmarkStart w:id="24" w:name="_Toc300835213"/>
      <w:bookmarkStart w:id="25" w:name="_Toc247514283"/>
      <w:bookmarkStart w:id="26" w:name="_Toc247527831"/>
      <w:bookmarkStart w:id="27" w:name="_Toc144974860"/>
      <w:bookmarkStart w:id="28" w:name="_Toc152045791"/>
      <w:bookmarkEnd w:id="22"/>
      <w:r>
        <w:rPr>
          <w:rFonts w:ascii="仿宋" w:eastAsia="仿宋" w:hAnsi="仿宋" w:cs="仿宋" w:hint="eastAsia"/>
          <w:sz w:val="32"/>
          <w:szCs w:val="32"/>
        </w:rPr>
        <w:lastRenderedPageBreak/>
        <w:t>法定代表人身份证明</w:t>
      </w:r>
      <w:bookmarkEnd w:id="23"/>
      <w:bookmarkEnd w:id="24"/>
      <w:bookmarkEnd w:id="25"/>
      <w:bookmarkEnd w:id="26"/>
      <w:bookmarkEnd w:id="27"/>
      <w:bookmarkEnd w:id="28"/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成立时间：年月日</w:t>
      </w: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姓名： 性别： 年龄：职务：</w:t>
      </w: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 （供应商名称）的法定代表人。</w:t>
      </w:r>
    </w:p>
    <w:p w:rsidR="00576211" w:rsidRDefault="00B279BE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附：法定代表人身份证复印件。</w:t>
      </w:r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5762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 w:rsidR="005A4068"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供应商：（公章）</w:t>
      </w:r>
    </w:p>
    <w:p w:rsidR="00576211" w:rsidRDefault="00B279B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年月 日           </w:t>
      </w: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r>
        <w:rPr>
          <w:rStyle w:val="af7"/>
          <w:rFonts w:cs="仿宋" w:hint="eastAsia"/>
          <w:sz w:val="24"/>
          <w:szCs w:val="24"/>
        </w:rPr>
        <w:br w:type="page"/>
      </w:r>
      <w:r>
        <w:rPr>
          <w:rStyle w:val="af7"/>
          <w:rFonts w:cs="仿宋" w:hint="eastAsia"/>
          <w:sz w:val="24"/>
          <w:szCs w:val="24"/>
        </w:rPr>
        <w:lastRenderedPageBreak/>
        <w:t xml:space="preserve"> </w:t>
      </w:r>
    </w:p>
    <w:p w:rsidR="00576211" w:rsidRDefault="00B279BE">
      <w:pPr>
        <w:pStyle w:val="a9"/>
        <w:jc w:val="center"/>
        <w:rPr>
          <w:rFonts w:ascii="仿宋" w:eastAsia="仿宋" w:hAnsi="仿宋"/>
          <w:kern w:val="1"/>
          <w:sz w:val="32"/>
          <w:szCs w:val="32"/>
        </w:rPr>
      </w:pPr>
      <w:r>
        <w:rPr>
          <w:rFonts w:ascii="仿宋" w:eastAsia="仿宋" w:hAnsi="仿宋" w:hint="eastAsia"/>
          <w:kern w:val="1"/>
          <w:sz w:val="32"/>
          <w:szCs w:val="32"/>
        </w:rPr>
        <w:t>法定代表人授权委托书</w:t>
      </w:r>
    </w:p>
    <w:p w:rsidR="00576211" w:rsidRDefault="00576211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（采购人）  </w:t>
      </w:r>
      <w:r>
        <w:rPr>
          <w:rStyle w:val="af7"/>
          <w:rFonts w:cs="仿宋" w:hint="eastAsia"/>
          <w:sz w:val="28"/>
          <w:szCs w:val="28"/>
        </w:rPr>
        <w:t>：</w:t>
      </w: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（姓名） </w:t>
      </w:r>
      <w:r>
        <w:rPr>
          <w:rStyle w:val="af7"/>
          <w:rFonts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 （供应商名称）</w:t>
      </w:r>
      <w:r>
        <w:rPr>
          <w:rStyle w:val="af7"/>
          <w:rFonts w:cs="仿宋" w:hint="eastAsia"/>
          <w:sz w:val="28"/>
          <w:szCs w:val="28"/>
        </w:rPr>
        <w:t>法定代表人，现授权委托我公司的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af7"/>
          <w:rFonts w:cs="仿宋" w:hint="eastAsia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被授权代表无权转让委托权。特此授权。</w:t>
      </w: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本授权委托书于</w:t>
      </w:r>
      <w:r w:rsidR="00D12AFF">
        <w:rPr>
          <w:rStyle w:val="af7"/>
          <w:rFonts w:cs="仿宋" w:hint="eastAsia"/>
          <w:sz w:val="28"/>
          <w:szCs w:val="28"/>
          <w:u w:val="single"/>
        </w:rPr>
        <w:t xml:space="preserve">   </w:t>
      </w:r>
      <w:r w:rsidR="0013062F">
        <w:rPr>
          <w:rStyle w:val="af7"/>
          <w:rFonts w:cs="仿宋" w:hint="eastAsia"/>
          <w:sz w:val="28"/>
          <w:szCs w:val="28"/>
          <w:u w:val="single"/>
        </w:rPr>
        <w:t xml:space="preserve"> </w:t>
      </w:r>
      <w:r w:rsidR="00D12AFF">
        <w:rPr>
          <w:rStyle w:val="af7"/>
          <w:rFonts w:cs="仿宋" w:hint="eastAsia"/>
          <w:sz w:val="28"/>
          <w:szCs w:val="28"/>
          <w:u w:val="single"/>
        </w:rPr>
        <w:t xml:space="preserve"> </w:t>
      </w:r>
      <w:r>
        <w:rPr>
          <w:rStyle w:val="af7"/>
          <w:rFonts w:cs="仿宋" w:hint="eastAsia"/>
          <w:sz w:val="28"/>
          <w:szCs w:val="28"/>
        </w:rPr>
        <w:t>年</w:t>
      </w:r>
      <w:r w:rsidR="00D12AFF">
        <w:rPr>
          <w:rStyle w:val="af7"/>
          <w:rFonts w:cs="仿宋" w:hint="eastAsia"/>
          <w:sz w:val="28"/>
          <w:szCs w:val="28"/>
          <w:u w:val="single"/>
        </w:rPr>
        <w:t xml:space="preserve">  </w:t>
      </w:r>
      <w:r w:rsidR="0013062F">
        <w:rPr>
          <w:rStyle w:val="af7"/>
          <w:rFonts w:cs="仿宋" w:hint="eastAsia"/>
          <w:sz w:val="28"/>
          <w:szCs w:val="28"/>
          <w:u w:val="single"/>
        </w:rPr>
        <w:t xml:space="preserve"> </w:t>
      </w:r>
      <w:r w:rsidR="00D12AFF">
        <w:rPr>
          <w:rStyle w:val="af7"/>
          <w:rFonts w:cs="仿宋" w:hint="eastAsia"/>
          <w:sz w:val="28"/>
          <w:szCs w:val="28"/>
          <w:u w:val="single"/>
        </w:rPr>
        <w:t xml:space="preserve"> </w:t>
      </w:r>
      <w:r>
        <w:rPr>
          <w:rStyle w:val="af7"/>
          <w:rFonts w:cs="仿宋" w:hint="eastAsia"/>
          <w:sz w:val="28"/>
          <w:szCs w:val="28"/>
        </w:rPr>
        <w:t>月</w:t>
      </w:r>
      <w:r w:rsidR="00D12AFF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日起签字生效,特此声明。</w:t>
      </w:r>
    </w:p>
    <w:p w:rsidR="00576211" w:rsidRDefault="00576211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(附法人代表身份证以及被授权代表身份证复印件)</w:t>
      </w:r>
    </w:p>
    <w:p w:rsidR="00576211" w:rsidRDefault="00576211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576211" w:rsidRDefault="00576211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被授权代表姓名：             性 别：              年 龄：</w:t>
      </w: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单  位：                     部 门：              职 务：</w:t>
      </w:r>
    </w:p>
    <w:p w:rsidR="00576211" w:rsidRDefault="00576211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供应商（公章）：</w:t>
      </w: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法定代表人（签字）：</w:t>
      </w:r>
    </w:p>
    <w:p w:rsidR="00576211" w:rsidRDefault="00B279BE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日 期：      年   月   日</w:t>
      </w:r>
    </w:p>
    <w:p w:rsidR="00576211" w:rsidRPr="005A4068" w:rsidRDefault="00576211" w:rsidP="005A4068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sz w:val="24"/>
          <w:szCs w:val="24"/>
        </w:rPr>
      </w:pPr>
    </w:p>
    <w:sectPr w:rsidR="00576211" w:rsidRPr="005A4068" w:rsidSect="00576211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6D" w:rsidRDefault="0074756D" w:rsidP="00576211">
      <w:r>
        <w:separator/>
      </w:r>
    </w:p>
  </w:endnote>
  <w:endnote w:type="continuationSeparator" w:id="1">
    <w:p w:rsidR="0074756D" w:rsidRDefault="0074756D" w:rsidP="00576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11" w:rsidRDefault="00486A43">
    <w:pPr>
      <w:pStyle w:val="ac"/>
      <w:jc w:val="center"/>
      <w:rPr>
        <w:rFonts w:ascii="宋体" w:hAnsi="宋体"/>
      </w:rPr>
    </w:pPr>
    <w:r>
      <w:rPr>
        <w:rFonts w:ascii="宋体" w:hAnsi="宋体" w:hint="eastAsia"/>
      </w:rPr>
      <w:fldChar w:fldCharType="begin"/>
    </w:r>
    <w:r w:rsidR="00B279BE">
      <w:rPr>
        <w:rStyle w:val="af3"/>
        <w:rFonts w:ascii="宋体" w:hAnsi="宋体" w:hint="eastAsia"/>
      </w:rPr>
      <w:instrText xml:space="preserve"> PAGE </w:instrText>
    </w:r>
    <w:r>
      <w:rPr>
        <w:rFonts w:ascii="宋体" w:hAnsi="宋体" w:hint="eastAsia"/>
      </w:rPr>
      <w:fldChar w:fldCharType="separate"/>
    </w:r>
    <w:r w:rsidR="005A4068">
      <w:rPr>
        <w:rStyle w:val="af3"/>
        <w:rFonts w:ascii="宋体" w:hAnsi="宋体"/>
        <w:noProof/>
      </w:rPr>
      <w:t>2</w:t>
    </w:r>
    <w:r>
      <w:rPr>
        <w:rFonts w:ascii="宋体" w:hAnsi="宋体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6D" w:rsidRDefault="0074756D" w:rsidP="00576211">
      <w:r>
        <w:separator/>
      </w:r>
    </w:p>
  </w:footnote>
  <w:footnote w:type="continuationSeparator" w:id="1">
    <w:p w:rsidR="0074756D" w:rsidRDefault="0074756D" w:rsidP="00576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113A"/>
    <w:rsid w:val="00022F25"/>
    <w:rsid w:val="0002312F"/>
    <w:rsid w:val="00027C90"/>
    <w:rsid w:val="000367E1"/>
    <w:rsid w:val="00041BBA"/>
    <w:rsid w:val="00043B5D"/>
    <w:rsid w:val="0004725B"/>
    <w:rsid w:val="000526A9"/>
    <w:rsid w:val="000534C5"/>
    <w:rsid w:val="00053B19"/>
    <w:rsid w:val="00053DEA"/>
    <w:rsid w:val="000541F9"/>
    <w:rsid w:val="000545F4"/>
    <w:rsid w:val="00054E4D"/>
    <w:rsid w:val="00057D5B"/>
    <w:rsid w:val="0006029D"/>
    <w:rsid w:val="00072639"/>
    <w:rsid w:val="00072925"/>
    <w:rsid w:val="000738A5"/>
    <w:rsid w:val="00075401"/>
    <w:rsid w:val="000777BC"/>
    <w:rsid w:val="00081413"/>
    <w:rsid w:val="000838DA"/>
    <w:rsid w:val="00083915"/>
    <w:rsid w:val="000856E3"/>
    <w:rsid w:val="0008678E"/>
    <w:rsid w:val="00086E61"/>
    <w:rsid w:val="000871E6"/>
    <w:rsid w:val="00091713"/>
    <w:rsid w:val="0009383E"/>
    <w:rsid w:val="0009478B"/>
    <w:rsid w:val="00095E5A"/>
    <w:rsid w:val="000968D0"/>
    <w:rsid w:val="000A1634"/>
    <w:rsid w:val="000A5498"/>
    <w:rsid w:val="000A552C"/>
    <w:rsid w:val="000A58BC"/>
    <w:rsid w:val="000A5DA9"/>
    <w:rsid w:val="000A6840"/>
    <w:rsid w:val="000A68FF"/>
    <w:rsid w:val="000B6D30"/>
    <w:rsid w:val="000C2857"/>
    <w:rsid w:val="000C537E"/>
    <w:rsid w:val="000C561D"/>
    <w:rsid w:val="000C5A9F"/>
    <w:rsid w:val="000C70FF"/>
    <w:rsid w:val="000C7715"/>
    <w:rsid w:val="000D1DDD"/>
    <w:rsid w:val="000D5EC7"/>
    <w:rsid w:val="000E05F5"/>
    <w:rsid w:val="000E13F9"/>
    <w:rsid w:val="000E190C"/>
    <w:rsid w:val="000E3660"/>
    <w:rsid w:val="000E4C75"/>
    <w:rsid w:val="000E68FA"/>
    <w:rsid w:val="000E7EEA"/>
    <w:rsid w:val="000F1AF6"/>
    <w:rsid w:val="000F1F9D"/>
    <w:rsid w:val="0010179C"/>
    <w:rsid w:val="00105B07"/>
    <w:rsid w:val="0010650B"/>
    <w:rsid w:val="00107835"/>
    <w:rsid w:val="00116CDF"/>
    <w:rsid w:val="001176FE"/>
    <w:rsid w:val="0012476C"/>
    <w:rsid w:val="0013062F"/>
    <w:rsid w:val="001310B3"/>
    <w:rsid w:val="00134134"/>
    <w:rsid w:val="00135E5F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2FBD"/>
    <w:rsid w:val="00185BF5"/>
    <w:rsid w:val="00192766"/>
    <w:rsid w:val="00192C98"/>
    <w:rsid w:val="00194089"/>
    <w:rsid w:val="00196957"/>
    <w:rsid w:val="001A1A23"/>
    <w:rsid w:val="001B1D52"/>
    <w:rsid w:val="001B3C10"/>
    <w:rsid w:val="001B5E60"/>
    <w:rsid w:val="001B7DF1"/>
    <w:rsid w:val="001C0D47"/>
    <w:rsid w:val="001D0BCC"/>
    <w:rsid w:val="001D1161"/>
    <w:rsid w:val="001D2BA7"/>
    <w:rsid w:val="001D5B64"/>
    <w:rsid w:val="001D792C"/>
    <w:rsid w:val="001E0F77"/>
    <w:rsid w:val="001E1D37"/>
    <w:rsid w:val="001E26D1"/>
    <w:rsid w:val="001E4E81"/>
    <w:rsid w:val="001E5062"/>
    <w:rsid w:val="001E51AC"/>
    <w:rsid w:val="001E5D63"/>
    <w:rsid w:val="001E6C66"/>
    <w:rsid w:val="001E7665"/>
    <w:rsid w:val="001F1109"/>
    <w:rsid w:val="001F25D4"/>
    <w:rsid w:val="001F3B6A"/>
    <w:rsid w:val="001F542A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17F25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46AF8"/>
    <w:rsid w:val="0025200A"/>
    <w:rsid w:val="002522B6"/>
    <w:rsid w:val="002554CA"/>
    <w:rsid w:val="002618C8"/>
    <w:rsid w:val="00262280"/>
    <w:rsid w:val="00263EE8"/>
    <w:rsid w:val="00265392"/>
    <w:rsid w:val="002704D5"/>
    <w:rsid w:val="00271B4F"/>
    <w:rsid w:val="00273059"/>
    <w:rsid w:val="00275F5F"/>
    <w:rsid w:val="00277738"/>
    <w:rsid w:val="0028176A"/>
    <w:rsid w:val="00281D10"/>
    <w:rsid w:val="0028293D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2060"/>
    <w:rsid w:val="00293296"/>
    <w:rsid w:val="00293674"/>
    <w:rsid w:val="00293F02"/>
    <w:rsid w:val="00294078"/>
    <w:rsid w:val="00294C06"/>
    <w:rsid w:val="0029592E"/>
    <w:rsid w:val="00295ABA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A92"/>
    <w:rsid w:val="002E348A"/>
    <w:rsid w:val="002E6073"/>
    <w:rsid w:val="002F188C"/>
    <w:rsid w:val="002F33A1"/>
    <w:rsid w:val="002F4E52"/>
    <w:rsid w:val="00300FDD"/>
    <w:rsid w:val="0030407D"/>
    <w:rsid w:val="00310700"/>
    <w:rsid w:val="0031165D"/>
    <w:rsid w:val="00314984"/>
    <w:rsid w:val="00316770"/>
    <w:rsid w:val="00324EF3"/>
    <w:rsid w:val="00325BB2"/>
    <w:rsid w:val="003270D5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3CF6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9144B"/>
    <w:rsid w:val="003961B0"/>
    <w:rsid w:val="003A043D"/>
    <w:rsid w:val="003A57DA"/>
    <w:rsid w:val="003B16C5"/>
    <w:rsid w:val="003B2387"/>
    <w:rsid w:val="003B4228"/>
    <w:rsid w:val="003B5CD9"/>
    <w:rsid w:val="003B6BF5"/>
    <w:rsid w:val="003B7F7F"/>
    <w:rsid w:val="003C1CA6"/>
    <w:rsid w:val="003C3454"/>
    <w:rsid w:val="003D0570"/>
    <w:rsid w:val="003D1C2D"/>
    <w:rsid w:val="003D2EAD"/>
    <w:rsid w:val="003D3919"/>
    <w:rsid w:val="003D4823"/>
    <w:rsid w:val="003D4E8C"/>
    <w:rsid w:val="003D630F"/>
    <w:rsid w:val="003D7426"/>
    <w:rsid w:val="003D76E8"/>
    <w:rsid w:val="003E3685"/>
    <w:rsid w:val="003E4C8B"/>
    <w:rsid w:val="003F031B"/>
    <w:rsid w:val="003F4397"/>
    <w:rsid w:val="00400C78"/>
    <w:rsid w:val="00400F47"/>
    <w:rsid w:val="00402253"/>
    <w:rsid w:val="00404905"/>
    <w:rsid w:val="00404B21"/>
    <w:rsid w:val="00411A7B"/>
    <w:rsid w:val="00411CB2"/>
    <w:rsid w:val="004151AA"/>
    <w:rsid w:val="00420E31"/>
    <w:rsid w:val="00421DD9"/>
    <w:rsid w:val="00423F2A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653A6"/>
    <w:rsid w:val="00470155"/>
    <w:rsid w:val="00470932"/>
    <w:rsid w:val="0047126C"/>
    <w:rsid w:val="004737E4"/>
    <w:rsid w:val="004741A0"/>
    <w:rsid w:val="00474B72"/>
    <w:rsid w:val="00477762"/>
    <w:rsid w:val="004779E6"/>
    <w:rsid w:val="00477AB7"/>
    <w:rsid w:val="00480157"/>
    <w:rsid w:val="00484384"/>
    <w:rsid w:val="00486A43"/>
    <w:rsid w:val="00486EBC"/>
    <w:rsid w:val="004914AC"/>
    <w:rsid w:val="00491FC0"/>
    <w:rsid w:val="004932B1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643B"/>
    <w:rsid w:val="0052176F"/>
    <w:rsid w:val="0052406E"/>
    <w:rsid w:val="005241A9"/>
    <w:rsid w:val="00525736"/>
    <w:rsid w:val="005376F5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59F9"/>
    <w:rsid w:val="005660DB"/>
    <w:rsid w:val="005677F0"/>
    <w:rsid w:val="00572BC9"/>
    <w:rsid w:val="00573183"/>
    <w:rsid w:val="00573B08"/>
    <w:rsid w:val="00574158"/>
    <w:rsid w:val="005746A7"/>
    <w:rsid w:val="00574BF6"/>
    <w:rsid w:val="00576211"/>
    <w:rsid w:val="00577149"/>
    <w:rsid w:val="00580835"/>
    <w:rsid w:val="00582294"/>
    <w:rsid w:val="005826D8"/>
    <w:rsid w:val="00582D92"/>
    <w:rsid w:val="00591523"/>
    <w:rsid w:val="0059465E"/>
    <w:rsid w:val="005A2E51"/>
    <w:rsid w:val="005A4068"/>
    <w:rsid w:val="005A4F92"/>
    <w:rsid w:val="005A6649"/>
    <w:rsid w:val="005A7B27"/>
    <w:rsid w:val="005B5509"/>
    <w:rsid w:val="005B6AEE"/>
    <w:rsid w:val="005B78D0"/>
    <w:rsid w:val="005C2A70"/>
    <w:rsid w:val="005C5537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65D2"/>
    <w:rsid w:val="005F23AF"/>
    <w:rsid w:val="005F2E80"/>
    <w:rsid w:val="005F5903"/>
    <w:rsid w:val="006010C0"/>
    <w:rsid w:val="00605231"/>
    <w:rsid w:val="006055AA"/>
    <w:rsid w:val="006055E4"/>
    <w:rsid w:val="00606F38"/>
    <w:rsid w:val="006107D4"/>
    <w:rsid w:val="0061082D"/>
    <w:rsid w:val="006179CC"/>
    <w:rsid w:val="00620F34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0E2B"/>
    <w:rsid w:val="006626EF"/>
    <w:rsid w:val="00663EAB"/>
    <w:rsid w:val="0066419D"/>
    <w:rsid w:val="006661C8"/>
    <w:rsid w:val="00667E93"/>
    <w:rsid w:val="00676164"/>
    <w:rsid w:val="00676C80"/>
    <w:rsid w:val="006818C9"/>
    <w:rsid w:val="00686656"/>
    <w:rsid w:val="0069285A"/>
    <w:rsid w:val="00692C01"/>
    <w:rsid w:val="006930F0"/>
    <w:rsid w:val="00695B00"/>
    <w:rsid w:val="00697E94"/>
    <w:rsid w:val="00697F39"/>
    <w:rsid w:val="006A0655"/>
    <w:rsid w:val="006A10C1"/>
    <w:rsid w:val="006A1697"/>
    <w:rsid w:val="006A215E"/>
    <w:rsid w:val="006A283F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32A"/>
    <w:rsid w:val="00732EBB"/>
    <w:rsid w:val="00735862"/>
    <w:rsid w:val="00741984"/>
    <w:rsid w:val="007458C0"/>
    <w:rsid w:val="0074756D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694C"/>
    <w:rsid w:val="00767634"/>
    <w:rsid w:val="007810AD"/>
    <w:rsid w:val="0078245C"/>
    <w:rsid w:val="00785337"/>
    <w:rsid w:val="00786090"/>
    <w:rsid w:val="007862E0"/>
    <w:rsid w:val="0078632B"/>
    <w:rsid w:val="0079049E"/>
    <w:rsid w:val="00790FB5"/>
    <w:rsid w:val="00796013"/>
    <w:rsid w:val="00797F34"/>
    <w:rsid w:val="007A0319"/>
    <w:rsid w:val="007A0A74"/>
    <w:rsid w:val="007A3906"/>
    <w:rsid w:val="007A4DCA"/>
    <w:rsid w:val="007A5A55"/>
    <w:rsid w:val="007A5AAD"/>
    <w:rsid w:val="007A7017"/>
    <w:rsid w:val="007A7BE7"/>
    <w:rsid w:val="007B078B"/>
    <w:rsid w:val="007B152B"/>
    <w:rsid w:val="007B36C4"/>
    <w:rsid w:val="007C2305"/>
    <w:rsid w:val="007C3902"/>
    <w:rsid w:val="007C659E"/>
    <w:rsid w:val="007D5AA2"/>
    <w:rsid w:val="007D67AB"/>
    <w:rsid w:val="007E0809"/>
    <w:rsid w:val="007E23A9"/>
    <w:rsid w:val="007E2805"/>
    <w:rsid w:val="007E28A1"/>
    <w:rsid w:val="007E3E59"/>
    <w:rsid w:val="007E45C4"/>
    <w:rsid w:val="007E5D6C"/>
    <w:rsid w:val="007E6664"/>
    <w:rsid w:val="007E6D3C"/>
    <w:rsid w:val="007E7CE3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1924"/>
    <w:rsid w:val="00814770"/>
    <w:rsid w:val="00816A04"/>
    <w:rsid w:val="00816BF1"/>
    <w:rsid w:val="00817DC5"/>
    <w:rsid w:val="00820BD9"/>
    <w:rsid w:val="008238B9"/>
    <w:rsid w:val="008240D2"/>
    <w:rsid w:val="0082492A"/>
    <w:rsid w:val="0082683A"/>
    <w:rsid w:val="00831C8D"/>
    <w:rsid w:val="0083291F"/>
    <w:rsid w:val="00833E4B"/>
    <w:rsid w:val="008408FD"/>
    <w:rsid w:val="008413FB"/>
    <w:rsid w:val="00841F06"/>
    <w:rsid w:val="00841FC5"/>
    <w:rsid w:val="00842F95"/>
    <w:rsid w:val="008431B9"/>
    <w:rsid w:val="00845047"/>
    <w:rsid w:val="00845A2F"/>
    <w:rsid w:val="00846DA4"/>
    <w:rsid w:val="00850701"/>
    <w:rsid w:val="00850ADB"/>
    <w:rsid w:val="00853700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189"/>
    <w:rsid w:val="00886A59"/>
    <w:rsid w:val="00893292"/>
    <w:rsid w:val="00895112"/>
    <w:rsid w:val="00895E20"/>
    <w:rsid w:val="00896E79"/>
    <w:rsid w:val="008978BA"/>
    <w:rsid w:val="008A25A4"/>
    <w:rsid w:val="008A33B7"/>
    <w:rsid w:val="008A5DAF"/>
    <w:rsid w:val="008A6522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35FD"/>
    <w:rsid w:val="008D4C70"/>
    <w:rsid w:val="008E0B3E"/>
    <w:rsid w:val="008E1128"/>
    <w:rsid w:val="008E76A8"/>
    <w:rsid w:val="008F31FF"/>
    <w:rsid w:val="008F54BE"/>
    <w:rsid w:val="008F56A9"/>
    <w:rsid w:val="008F7577"/>
    <w:rsid w:val="009010EE"/>
    <w:rsid w:val="00911242"/>
    <w:rsid w:val="0091264D"/>
    <w:rsid w:val="0092115E"/>
    <w:rsid w:val="0092254C"/>
    <w:rsid w:val="00924980"/>
    <w:rsid w:val="00925CCF"/>
    <w:rsid w:val="00932C6A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D49"/>
    <w:rsid w:val="0095603D"/>
    <w:rsid w:val="00956CF1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702"/>
    <w:rsid w:val="00982ABC"/>
    <w:rsid w:val="0098536E"/>
    <w:rsid w:val="00991BEA"/>
    <w:rsid w:val="009940C7"/>
    <w:rsid w:val="0099591F"/>
    <w:rsid w:val="00997195"/>
    <w:rsid w:val="009A19EE"/>
    <w:rsid w:val="009A1E9A"/>
    <w:rsid w:val="009A4B15"/>
    <w:rsid w:val="009A6353"/>
    <w:rsid w:val="009B0ABF"/>
    <w:rsid w:val="009B19DD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350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06BE"/>
    <w:rsid w:val="00A1303E"/>
    <w:rsid w:val="00A2369B"/>
    <w:rsid w:val="00A269FB"/>
    <w:rsid w:val="00A31993"/>
    <w:rsid w:val="00A33BFC"/>
    <w:rsid w:val="00A36D9B"/>
    <w:rsid w:val="00A437F9"/>
    <w:rsid w:val="00A4636E"/>
    <w:rsid w:val="00A46AB4"/>
    <w:rsid w:val="00A50087"/>
    <w:rsid w:val="00A50DB8"/>
    <w:rsid w:val="00A55C2C"/>
    <w:rsid w:val="00A63E21"/>
    <w:rsid w:val="00A64087"/>
    <w:rsid w:val="00A660C6"/>
    <w:rsid w:val="00A67097"/>
    <w:rsid w:val="00A73160"/>
    <w:rsid w:val="00A73F6F"/>
    <w:rsid w:val="00A740B3"/>
    <w:rsid w:val="00A7468D"/>
    <w:rsid w:val="00A827F9"/>
    <w:rsid w:val="00A846AC"/>
    <w:rsid w:val="00A8765A"/>
    <w:rsid w:val="00A877F4"/>
    <w:rsid w:val="00A87DB2"/>
    <w:rsid w:val="00A90616"/>
    <w:rsid w:val="00A94E5C"/>
    <w:rsid w:val="00A976D2"/>
    <w:rsid w:val="00A97948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22D0"/>
    <w:rsid w:val="00AD486C"/>
    <w:rsid w:val="00AE00E3"/>
    <w:rsid w:val="00AE3E3B"/>
    <w:rsid w:val="00AE65D6"/>
    <w:rsid w:val="00AE74B1"/>
    <w:rsid w:val="00AF0148"/>
    <w:rsid w:val="00AF1DF5"/>
    <w:rsid w:val="00AF48D2"/>
    <w:rsid w:val="00B0361A"/>
    <w:rsid w:val="00B04928"/>
    <w:rsid w:val="00B12660"/>
    <w:rsid w:val="00B13E47"/>
    <w:rsid w:val="00B13FFF"/>
    <w:rsid w:val="00B1444D"/>
    <w:rsid w:val="00B21979"/>
    <w:rsid w:val="00B279BE"/>
    <w:rsid w:val="00B304CD"/>
    <w:rsid w:val="00B346A1"/>
    <w:rsid w:val="00B37478"/>
    <w:rsid w:val="00B42D27"/>
    <w:rsid w:val="00B44470"/>
    <w:rsid w:val="00B467C7"/>
    <w:rsid w:val="00B46B14"/>
    <w:rsid w:val="00B47AFC"/>
    <w:rsid w:val="00B537EE"/>
    <w:rsid w:val="00B54869"/>
    <w:rsid w:val="00B61C4C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6834"/>
    <w:rsid w:val="00B87E10"/>
    <w:rsid w:val="00B903CC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41C4"/>
    <w:rsid w:val="00BB26AB"/>
    <w:rsid w:val="00BB3D0F"/>
    <w:rsid w:val="00BB40BA"/>
    <w:rsid w:val="00BB4CE4"/>
    <w:rsid w:val="00BB641C"/>
    <w:rsid w:val="00BC041B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77"/>
    <w:rsid w:val="00C11FE6"/>
    <w:rsid w:val="00C126C8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A9D"/>
    <w:rsid w:val="00C55F17"/>
    <w:rsid w:val="00C569E3"/>
    <w:rsid w:val="00C6158E"/>
    <w:rsid w:val="00C61AF1"/>
    <w:rsid w:val="00C627FB"/>
    <w:rsid w:val="00C6297E"/>
    <w:rsid w:val="00C634DA"/>
    <w:rsid w:val="00C67638"/>
    <w:rsid w:val="00C76A97"/>
    <w:rsid w:val="00C845A1"/>
    <w:rsid w:val="00C84C71"/>
    <w:rsid w:val="00C86661"/>
    <w:rsid w:val="00C92552"/>
    <w:rsid w:val="00C94F10"/>
    <w:rsid w:val="00C95B9F"/>
    <w:rsid w:val="00C95F7D"/>
    <w:rsid w:val="00CA0851"/>
    <w:rsid w:val="00CA1546"/>
    <w:rsid w:val="00CA5B77"/>
    <w:rsid w:val="00CB05C5"/>
    <w:rsid w:val="00CB2CF7"/>
    <w:rsid w:val="00CC3AFC"/>
    <w:rsid w:val="00CC449C"/>
    <w:rsid w:val="00CC5343"/>
    <w:rsid w:val="00CC5DA9"/>
    <w:rsid w:val="00CC7B88"/>
    <w:rsid w:val="00CD0434"/>
    <w:rsid w:val="00CD26E9"/>
    <w:rsid w:val="00CD3201"/>
    <w:rsid w:val="00CD53D3"/>
    <w:rsid w:val="00CD5531"/>
    <w:rsid w:val="00CE1669"/>
    <w:rsid w:val="00CE301F"/>
    <w:rsid w:val="00CE31F8"/>
    <w:rsid w:val="00CE350F"/>
    <w:rsid w:val="00CE647B"/>
    <w:rsid w:val="00CE7107"/>
    <w:rsid w:val="00CF0F23"/>
    <w:rsid w:val="00CF10C9"/>
    <w:rsid w:val="00CF3AB2"/>
    <w:rsid w:val="00CF4FF3"/>
    <w:rsid w:val="00CF552F"/>
    <w:rsid w:val="00CF5D07"/>
    <w:rsid w:val="00D025AF"/>
    <w:rsid w:val="00D068C3"/>
    <w:rsid w:val="00D07EAB"/>
    <w:rsid w:val="00D108F0"/>
    <w:rsid w:val="00D1140C"/>
    <w:rsid w:val="00D114F3"/>
    <w:rsid w:val="00D12AFF"/>
    <w:rsid w:val="00D14D3D"/>
    <w:rsid w:val="00D17AAB"/>
    <w:rsid w:val="00D203E7"/>
    <w:rsid w:val="00D2670F"/>
    <w:rsid w:val="00D278E8"/>
    <w:rsid w:val="00D36F55"/>
    <w:rsid w:val="00D40E8E"/>
    <w:rsid w:val="00D46EDF"/>
    <w:rsid w:val="00D47DA5"/>
    <w:rsid w:val="00D505E2"/>
    <w:rsid w:val="00D53B44"/>
    <w:rsid w:val="00D5410F"/>
    <w:rsid w:val="00D54548"/>
    <w:rsid w:val="00D54E51"/>
    <w:rsid w:val="00D61353"/>
    <w:rsid w:val="00D61976"/>
    <w:rsid w:val="00D65D9C"/>
    <w:rsid w:val="00D725EC"/>
    <w:rsid w:val="00D73E9F"/>
    <w:rsid w:val="00D80B19"/>
    <w:rsid w:val="00D8104F"/>
    <w:rsid w:val="00D8494C"/>
    <w:rsid w:val="00D8598D"/>
    <w:rsid w:val="00D86C51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C1D"/>
    <w:rsid w:val="00DC0F0B"/>
    <w:rsid w:val="00DC16F6"/>
    <w:rsid w:val="00DC47D7"/>
    <w:rsid w:val="00DC70E7"/>
    <w:rsid w:val="00DC7E4F"/>
    <w:rsid w:val="00DD1A28"/>
    <w:rsid w:val="00DD2400"/>
    <w:rsid w:val="00DD5B62"/>
    <w:rsid w:val="00DE35D1"/>
    <w:rsid w:val="00DE36A8"/>
    <w:rsid w:val="00DE48E7"/>
    <w:rsid w:val="00DE740A"/>
    <w:rsid w:val="00DF0785"/>
    <w:rsid w:val="00DF1C88"/>
    <w:rsid w:val="00DF20F7"/>
    <w:rsid w:val="00DF4428"/>
    <w:rsid w:val="00DF4518"/>
    <w:rsid w:val="00E01F5C"/>
    <w:rsid w:val="00E03771"/>
    <w:rsid w:val="00E0474C"/>
    <w:rsid w:val="00E072B7"/>
    <w:rsid w:val="00E1133F"/>
    <w:rsid w:val="00E14C81"/>
    <w:rsid w:val="00E2028B"/>
    <w:rsid w:val="00E2664B"/>
    <w:rsid w:val="00E27521"/>
    <w:rsid w:val="00E338B1"/>
    <w:rsid w:val="00E33A2B"/>
    <w:rsid w:val="00E33AF2"/>
    <w:rsid w:val="00E36408"/>
    <w:rsid w:val="00E36B25"/>
    <w:rsid w:val="00E37D9A"/>
    <w:rsid w:val="00E41AE9"/>
    <w:rsid w:val="00E4423F"/>
    <w:rsid w:val="00E444AF"/>
    <w:rsid w:val="00E448B5"/>
    <w:rsid w:val="00E46CC3"/>
    <w:rsid w:val="00E50213"/>
    <w:rsid w:val="00E52490"/>
    <w:rsid w:val="00E576FA"/>
    <w:rsid w:val="00E62319"/>
    <w:rsid w:val="00E6487D"/>
    <w:rsid w:val="00E66218"/>
    <w:rsid w:val="00E72EEA"/>
    <w:rsid w:val="00E72FC9"/>
    <w:rsid w:val="00E7521A"/>
    <w:rsid w:val="00E76D48"/>
    <w:rsid w:val="00E776C0"/>
    <w:rsid w:val="00E8452A"/>
    <w:rsid w:val="00E86A22"/>
    <w:rsid w:val="00E928F9"/>
    <w:rsid w:val="00E92D9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577F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4E8"/>
    <w:rsid w:val="00F55FAA"/>
    <w:rsid w:val="00F56AF9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64D8"/>
    <w:rsid w:val="00F87C56"/>
    <w:rsid w:val="00F93739"/>
    <w:rsid w:val="00F9728D"/>
    <w:rsid w:val="00FA6990"/>
    <w:rsid w:val="00FA6E8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6E2A"/>
    <w:rsid w:val="00FD1F66"/>
    <w:rsid w:val="00FD2FBD"/>
    <w:rsid w:val="00FE01D9"/>
    <w:rsid w:val="00FE1593"/>
    <w:rsid w:val="00FE5808"/>
    <w:rsid w:val="00FE699B"/>
    <w:rsid w:val="00FF0126"/>
    <w:rsid w:val="00FF21F1"/>
    <w:rsid w:val="00FF28DF"/>
    <w:rsid w:val="00FF44DD"/>
    <w:rsid w:val="00FF7504"/>
    <w:rsid w:val="044B1342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2E963E62"/>
    <w:rsid w:val="34C142E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3F0733D"/>
    <w:rsid w:val="547418E3"/>
    <w:rsid w:val="57E71486"/>
    <w:rsid w:val="59943EF2"/>
    <w:rsid w:val="5A1C03AD"/>
    <w:rsid w:val="5ADE61AD"/>
    <w:rsid w:val="5B9A25B0"/>
    <w:rsid w:val="5BC47C63"/>
    <w:rsid w:val="5C82428E"/>
    <w:rsid w:val="5F251B4F"/>
    <w:rsid w:val="60E44589"/>
    <w:rsid w:val="614B680F"/>
    <w:rsid w:val="65107FE1"/>
    <w:rsid w:val="66C467C4"/>
    <w:rsid w:val="6BCA7704"/>
    <w:rsid w:val="6C2F5391"/>
    <w:rsid w:val="6FB94521"/>
    <w:rsid w:val="7322493E"/>
    <w:rsid w:val="738B5321"/>
    <w:rsid w:val="73FA3EA6"/>
    <w:rsid w:val="794719E5"/>
    <w:rsid w:val="7C400A53"/>
    <w:rsid w:val="7F08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qFormat="1"/>
    <w:lsdException w:name="header" w:qFormat="1"/>
    <w:lsdException w:name="footer" w:uiPriority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iPriority="0" w:unhideWhenUsed="0" w:qFormat="1"/>
    <w:lsdException w:name="List" w:semiHidden="1" w:qFormat="1"/>
    <w:lsdException w:name="List Bullet" w:semiHidden="1"/>
    <w:lsdException w:name="List Number" w:semiHidden="1"/>
    <w:lsdException w:name="List 2" w:semiHidden="1"/>
    <w:lsdException w:name="List 3" w:unhideWhenUsed="0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unhideWhenUsed="0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57621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qFormat/>
    <w:rsid w:val="005762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76211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Char"/>
    <w:qFormat/>
    <w:rsid w:val="00576211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621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621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semiHidden/>
    <w:qFormat/>
    <w:rsid w:val="00576211"/>
    <w:pPr>
      <w:spacing w:before="120"/>
    </w:pPr>
    <w:rPr>
      <w:rFonts w:ascii="Arial" w:hAnsi="Arial" w:cs="Arial"/>
      <w:sz w:val="24"/>
      <w:szCs w:val="24"/>
    </w:rPr>
  </w:style>
  <w:style w:type="paragraph" w:styleId="30">
    <w:name w:val="List 3"/>
    <w:basedOn w:val="a"/>
    <w:uiPriority w:val="99"/>
    <w:qFormat/>
    <w:rsid w:val="00576211"/>
    <w:pPr>
      <w:ind w:left="1260" w:hanging="420"/>
    </w:pPr>
    <w:rPr>
      <w:szCs w:val="20"/>
    </w:rPr>
  </w:style>
  <w:style w:type="paragraph" w:styleId="a4">
    <w:name w:val="caption"/>
    <w:basedOn w:val="a"/>
    <w:next w:val="a"/>
    <w:qFormat/>
    <w:rsid w:val="00576211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qFormat/>
    <w:rsid w:val="00576211"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Char"/>
    <w:uiPriority w:val="99"/>
    <w:unhideWhenUsed/>
    <w:qFormat/>
    <w:rsid w:val="00576211"/>
    <w:pPr>
      <w:jc w:val="left"/>
    </w:pPr>
  </w:style>
  <w:style w:type="paragraph" w:styleId="31">
    <w:name w:val="Body Text 3"/>
    <w:basedOn w:val="a"/>
    <w:link w:val="3Char0"/>
    <w:uiPriority w:val="99"/>
    <w:unhideWhenUsed/>
    <w:qFormat/>
    <w:rsid w:val="00576211"/>
    <w:pPr>
      <w:spacing w:after="120"/>
    </w:pPr>
    <w:rPr>
      <w:sz w:val="16"/>
      <w:szCs w:val="16"/>
    </w:rPr>
  </w:style>
  <w:style w:type="paragraph" w:styleId="a7">
    <w:name w:val="Body Text"/>
    <w:basedOn w:val="a"/>
    <w:uiPriority w:val="1"/>
    <w:qFormat/>
    <w:rsid w:val="00576211"/>
    <w:rPr>
      <w:rFonts w:ascii="黑体" w:eastAsia="黑体" w:hAnsi="黑体" w:cs="黑体"/>
      <w:szCs w:val="21"/>
      <w:lang w:val="zh-CN" w:bidi="zh-CN"/>
    </w:rPr>
  </w:style>
  <w:style w:type="paragraph" w:styleId="a8">
    <w:name w:val="Body Text Indent"/>
    <w:basedOn w:val="a"/>
    <w:qFormat/>
    <w:rsid w:val="00576211"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32">
    <w:name w:val="toc 3"/>
    <w:basedOn w:val="a"/>
    <w:next w:val="a"/>
    <w:uiPriority w:val="39"/>
    <w:unhideWhenUsed/>
    <w:qFormat/>
    <w:rsid w:val="00576211"/>
    <w:pPr>
      <w:ind w:leftChars="400" w:left="840"/>
    </w:pPr>
  </w:style>
  <w:style w:type="paragraph" w:styleId="a9">
    <w:name w:val="Plain Text"/>
    <w:basedOn w:val="a"/>
    <w:link w:val="Char1"/>
    <w:qFormat/>
    <w:rsid w:val="00576211"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link w:val="Char0"/>
    <w:uiPriority w:val="99"/>
    <w:unhideWhenUsed/>
    <w:qFormat/>
    <w:rsid w:val="00576211"/>
    <w:pPr>
      <w:ind w:leftChars="2500" w:left="100"/>
    </w:pPr>
  </w:style>
  <w:style w:type="paragraph" w:styleId="ab">
    <w:name w:val="Balloon Text"/>
    <w:basedOn w:val="a"/>
    <w:link w:val="Char2"/>
    <w:uiPriority w:val="99"/>
    <w:unhideWhenUsed/>
    <w:qFormat/>
    <w:rsid w:val="00576211"/>
    <w:rPr>
      <w:sz w:val="18"/>
      <w:szCs w:val="18"/>
    </w:rPr>
  </w:style>
  <w:style w:type="paragraph" w:styleId="ac">
    <w:name w:val="footer"/>
    <w:basedOn w:val="a"/>
    <w:link w:val="Char3"/>
    <w:unhideWhenUsed/>
    <w:qFormat/>
    <w:rsid w:val="00576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uiPriority w:val="99"/>
    <w:unhideWhenUsed/>
    <w:qFormat/>
    <w:rsid w:val="00576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576211"/>
  </w:style>
  <w:style w:type="paragraph" w:styleId="ae">
    <w:name w:val="List"/>
    <w:basedOn w:val="a"/>
    <w:uiPriority w:val="99"/>
    <w:semiHidden/>
    <w:unhideWhenUsed/>
    <w:qFormat/>
    <w:rsid w:val="00576211"/>
    <w:pPr>
      <w:ind w:left="200" w:hangingChars="200" w:hanging="200"/>
      <w:contextualSpacing/>
    </w:pPr>
  </w:style>
  <w:style w:type="paragraph" w:styleId="20">
    <w:name w:val="toc 2"/>
    <w:basedOn w:val="a"/>
    <w:next w:val="a"/>
    <w:uiPriority w:val="39"/>
    <w:unhideWhenUsed/>
    <w:qFormat/>
    <w:rsid w:val="00576211"/>
    <w:pPr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qFormat/>
    <w:rsid w:val="005762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5"/>
    <w:uiPriority w:val="10"/>
    <w:qFormat/>
    <w:rsid w:val="0057621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6"/>
    <w:next w:val="a6"/>
    <w:link w:val="Char6"/>
    <w:uiPriority w:val="99"/>
    <w:unhideWhenUsed/>
    <w:qFormat/>
    <w:rsid w:val="00576211"/>
    <w:rPr>
      <w:b/>
      <w:bCs/>
    </w:rPr>
  </w:style>
  <w:style w:type="table" w:styleId="af2">
    <w:name w:val="Table Grid"/>
    <w:basedOn w:val="a2"/>
    <w:uiPriority w:val="39"/>
    <w:qFormat/>
    <w:rsid w:val="00576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unhideWhenUsed/>
    <w:qFormat/>
    <w:rsid w:val="00576211"/>
    <w:rPr>
      <w:rFonts w:cs="Times New Roman"/>
    </w:rPr>
  </w:style>
  <w:style w:type="character" w:styleId="af4">
    <w:name w:val="Hyperlink"/>
    <w:uiPriority w:val="99"/>
    <w:unhideWhenUsed/>
    <w:qFormat/>
    <w:rsid w:val="00576211"/>
    <w:rPr>
      <w:color w:val="0563C1"/>
      <w:u w:val="single"/>
    </w:rPr>
  </w:style>
  <w:style w:type="character" w:styleId="af5">
    <w:name w:val="annotation reference"/>
    <w:uiPriority w:val="99"/>
    <w:unhideWhenUsed/>
    <w:qFormat/>
    <w:rsid w:val="00576211"/>
    <w:rPr>
      <w:sz w:val="21"/>
      <w:szCs w:val="21"/>
    </w:rPr>
  </w:style>
  <w:style w:type="character" w:customStyle="1" w:styleId="3Char">
    <w:name w:val="标题 3 Char"/>
    <w:link w:val="3"/>
    <w:qFormat/>
    <w:locked/>
    <w:rsid w:val="00576211"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basedOn w:val="a1"/>
    <w:link w:val="4"/>
    <w:uiPriority w:val="9"/>
    <w:semiHidden/>
    <w:qFormat/>
    <w:rsid w:val="0057621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sid w:val="00576211"/>
    <w:rPr>
      <w:b/>
      <w:bCs/>
      <w:kern w:val="2"/>
      <w:sz w:val="28"/>
      <w:szCs w:val="28"/>
    </w:rPr>
  </w:style>
  <w:style w:type="character" w:customStyle="1" w:styleId="Char">
    <w:name w:val="批注文字 Char"/>
    <w:link w:val="a6"/>
    <w:uiPriority w:val="99"/>
    <w:semiHidden/>
    <w:qFormat/>
    <w:rsid w:val="00576211"/>
    <w:rPr>
      <w:kern w:val="2"/>
      <w:sz w:val="21"/>
      <w:szCs w:val="22"/>
    </w:rPr>
  </w:style>
  <w:style w:type="character" w:customStyle="1" w:styleId="3Char0">
    <w:name w:val="正文文本 3 Char"/>
    <w:link w:val="31"/>
    <w:uiPriority w:val="99"/>
    <w:semiHidden/>
    <w:qFormat/>
    <w:rsid w:val="00576211"/>
    <w:rPr>
      <w:kern w:val="2"/>
      <w:sz w:val="16"/>
      <w:szCs w:val="16"/>
    </w:rPr>
  </w:style>
  <w:style w:type="character" w:customStyle="1" w:styleId="Char1">
    <w:name w:val="纯文本 Char1"/>
    <w:link w:val="a9"/>
    <w:qFormat/>
    <w:locked/>
    <w:rsid w:val="00576211"/>
    <w:rPr>
      <w:rFonts w:ascii="宋体" w:hAnsi="Courier New"/>
      <w:kern w:val="2"/>
      <w:sz w:val="24"/>
    </w:rPr>
  </w:style>
  <w:style w:type="character" w:customStyle="1" w:styleId="Char0">
    <w:name w:val="日期 Char"/>
    <w:link w:val="aa"/>
    <w:uiPriority w:val="99"/>
    <w:semiHidden/>
    <w:qFormat/>
    <w:rsid w:val="00576211"/>
    <w:rPr>
      <w:kern w:val="2"/>
      <w:sz w:val="21"/>
      <w:szCs w:val="22"/>
    </w:rPr>
  </w:style>
  <w:style w:type="character" w:customStyle="1" w:styleId="Char2">
    <w:name w:val="批注框文本 Char"/>
    <w:link w:val="ab"/>
    <w:uiPriority w:val="99"/>
    <w:semiHidden/>
    <w:qFormat/>
    <w:rsid w:val="00576211"/>
    <w:rPr>
      <w:kern w:val="2"/>
      <w:sz w:val="18"/>
      <w:szCs w:val="18"/>
    </w:rPr>
  </w:style>
  <w:style w:type="character" w:customStyle="1" w:styleId="Char3">
    <w:name w:val="页脚 Char"/>
    <w:link w:val="ac"/>
    <w:qFormat/>
    <w:rsid w:val="00576211"/>
    <w:rPr>
      <w:kern w:val="2"/>
      <w:sz w:val="18"/>
      <w:szCs w:val="18"/>
    </w:rPr>
  </w:style>
  <w:style w:type="character" w:customStyle="1" w:styleId="Char4">
    <w:name w:val="页眉 Char"/>
    <w:link w:val="ad"/>
    <w:uiPriority w:val="99"/>
    <w:qFormat/>
    <w:rsid w:val="00576211"/>
    <w:rPr>
      <w:kern w:val="2"/>
      <w:sz w:val="18"/>
      <w:szCs w:val="18"/>
    </w:rPr>
  </w:style>
  <w:style w:type="character" w:customStyle="1" w:styleId="HTMLChar">
    <w:name w:val="HTML 预设格式 Char"/>
    <w:basedOn w:val="a1"/>
    <w:link w:val="HTML"/>
    <w:uiPriority w:val="99"/>
    <w:qFormat/>
    <w:rsid w:val="00576211"/>
    <w:rPr>
      <w:rFonts w:ascii="宋体" w:hAnsi="宋体" w:cs="宋体"/>
      <w:sz w:val="24"/>
      <w:szCs w:val="24"/>
    </w:rPr>
  </w:style>
  <w:style w:type="character" w:customStyle="1" w:styleId="Char5">
    <w:name w:val="标题 Char"/>
    <w:link w:val="af0"/>
    <w:qFormat/>
    <w:rsid w:val="0057621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6">
    <w:name w:val="批注主题 Char"/>
    <w:link w:val="af1"/>
    <w:uiPriority w:val="99"/>
    <w:semiHidden/>
    <w:qFormat/>
    <w:rsid w:val="00576211"/>
    <w:rPr>
      <w:b/>
      <w:bCs/>
      <w:kern w:val="2"/>
      <w:sz w:val="21"/>
      <w:szCs w:val="22"/>
    </w:rPr>
  </w:style>
  <w:style w:type="paragraph" w:customStyle="1" w:styleId="Style37">
    <w:name w:val="_Style 37"/>
    <w:basedOn w:val="a"/>
    <w:semiHidden/>
    <w:qFormat/>
    <w:rsid w:val="00576211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af6">
    <w:name w:val="楷体 (中文) 楷体"/>
    <w:qFormat/>
    <w:rsid w:val="00576211"/>
    <w:rPr>
      <w:rFonts w:ascii="楷体" w:eastAsia="楷体" w:hAnsi="楷体"/>
      <w:kern w:val="1"/>
      <w:sz w:val="28"/>
    </w:rPr>
  </w:style>
  <w:style w:type="character" w:customStyle="1" w:styleId="CharChar3">
    <w:name w:val="Char Char3"/>
    <w:qFormat/>
    <w:rsid w:val="00576211"/>
    <w:rPr>
      <w:rFonts w:eastAsia="仿宋_GB2312"/>
      <w:kern w:val="2"/>
      <w:sz w:val="18"/>
      <w:szCs w:val="18"/>
      <w:lang w:bidi="ar-SA"/>
    </w:rPr>
  </w:style>
  <w:style w:type="character" w:customStyle="1" w:styleId="11">
    <w:name w:val="访问过的超链接1"/>
    <w:uiPriority w:val="99"/>
    <w:qFormat/>
    <w:rsid w:val="00576211"/>
    <w:rPr>
      <w:color w:val="800080"/>
      <w:u w:val="single"/>
    </w:rPr>
  </w:style>
  <w:style w:type="character" w:customStyle="1" w:styleId="af7">
    <w:name w:val="样式 仿宋"/>
    <w:qFormat/>
    <w:rsid w:val="00576211"/>
    <w:rPr>
      <w:rFonts w:ascii="仿宋" w:eastAsia="仿宋" w:hAnsi="仿宋"/>
      <w:kern w:val="1"/>
    </w:rPr>
  </w:style>
  <w:style w:type="character" w:customStyle="1" w:styleId="CharChar2">
    <w:name w:val="Char Char2"/>
    <w:qFormat/>
    <w:rsid w:val="00576211"/>
    <w:rPr>
      <w:rFonts w:eastAsia="仿宋_GB2312"/>
      <w:kern w:val="2"/>
      <w:sz w:val="18"/>
      <w:szCs w:val="18"/>
      <w:lang w:bidi="ar-SA"/>
    </w:rPr>
  </w:style>
  <w:style w:type="character" w:customStyle="1" w:styleId="Char10">
    <w:name w:val="正文文本缩进 Char1"/>
    <w:qFormat/>
    <w:rsid w:val="00576211"/>
    <w:rPr>
      <w:rFonts w:ascii="Cambria" w:hAnsi="Cambria"/>
      <w:kern w:val="2"/>
      <w:sz w:val="24"/>
      <w:szCs w:val="24"/>
    </w:rPr>
  </w:style>
  <w:style w:type="character" w:customStyle="1" w:styleId="Char7">
    <w:name w:val="纯文本 Char"/>
    <w:uiPriority w:val="99"/>
    <w:semiHidden/>
    <w:qFormat/>
    <w:rsid w:val="00576211"/>
    <w:rPr>
      <w:rFonts w:ascii="宋体" w:hAnsi="Courier New" w:cs="Courier New"/>
      <w:kern w:val="2"/>
      <w:sz w:val="21"/>
      <w:szCs w:val="21"/>
    </w:rPr>
  </w:style>
  <w:style w:type="character" w:customStyle="1" w:styleId="CharChar1">
    <w:name w:val="Char Char1"/>
    <w:qFormat/>
    <w:rsid w:val="00576211"/>
    <w:rPr>
      <w:rFonts w:eastAsia="仿宋_GB2312"/>
      <w:kern w:val="2"/>
      <w:sz w:val="18"/>
      <w:szCs w:val="18"/>
      <w:lang w:bidi="ar-SA"/>
    </w:rPr>
  </w:style>
  <w:style w:type="paragraph" w:customStyle="1" w:styleId="12">
    <w:name w:val="列出段落1"/>
    <w:basedOn w:val="a"/>
    <w:qFormat/>
    <w:rsid w:val="00576211"/>
    <w:pPr>
      <w:ind w:firstLineChars="200" w:firstLine="420"/>
    </w:pPr>
    <w:rPr>
      <w:szCs w:val="21"/>
    </w:rPr>
  </w:style>
  <w:style w:type="paragraph" w:customStyle="1" w:styleId="13">
    <w:name w:val="样式 标题 1 + (西文) 黑体 (中文) 黑体 小三 蓝色"/>
    <w:basedOn w:val="1"/>
    <w:qFormat/>
    <w:rsid w:val="00576211"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uiPriority w:val="39"/>
    <w:unhideWhenUsed/>
    <w:qFormat/>
    <w:rsid w:val="00576211"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4">
    <w:name w:val="样式 样式 标题 1 + (西文) 黑体 (中文) 黑体 小三 蓝色 + 非加粗 居中"/>
    <w:basedOn w:val="13"/>
    <w:qFormat/>
    <w:rsid w:val="00576211"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semiHidden/>
    <w:qFormat/>
    <w:rsid w:val="00576211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8">
    <w:name w:val="仿宋"/>
    <w:basedOn w:val="a"/>
    <w:qFormat/>
    <w:rsid w:val="00576211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qFormat/>
    <w:rsid w:val="00576211"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uiPriority w:val="39"/>
    <w:unhideWhenUsed/>
    <w:qFormat/>
    <w:rsid w:val="00576211"/>
    <w:pPr>
      <w:spacing w:line="380" w:lineRule="exact"/>
      <w:ind w:leftChars="200" w:left="200"/>
      <w:jc w:val="distribute"/>
    </w:pPr>
  </w:style>
  <w:style w:type="paragraph" w:customStyle="1" w:styleId="33">
    <w:name w:val="样式3"/>
    <w:basedOn w:val="1"/>
    <w:qFormat/>
    <w:rsid w:val="00576211"/>
    <w:rPr>
      <w:kern w:val="1"/>
      <w:sz w:val="30"/>
    </w:rPr>
  </w:style>
  <w:style w:type="paragraph" w:customStyle="1" w:styleId="Default">
    <w:name w:val="Default"/>
    <w:qFormat/>
    <w:rsid w:val="0057621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正文1"/>
    <w:qFormat/>
    <w:rsid w:val="0057621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qFormat/>
    <w:rsid w:val="00576211"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uiPriority w:val="39"/>
    <w:unhideWhenUsed/>
    <w:qFormat/>
    <w:rsid w:val="00576211"/>
    <w:pPr>
      <w:spacing w:line="380" w:lineRule="exact"/>
      <w:jc w:val="distribute"/>
    </w:pPr>
    <w:rPr>
      <w:rFonts w:eastAsia="黑体"/>
    </w:rPr>
  </w:style>
  <w:style w:type="paragraph" w:customStyle="1" w:styleId="21">
    <w:name w:val="样式2"/>
    <w:basedOn w:val="a"/>
    <w:qFormat/>
    <w:rsid w:val="00576211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qFormat/>
    <w:rsid w:val="00576211"/>
    <w:pPr>
      <w:tabs>
        <w:tab w:val="left" w:pos="360"/>
      </w:tabs>
    </w:pPr>
    <w:rPr>
      <w:sz w:val="24"/>
      <w:szCs w:val="24"/>
    </w:rPr>
  </w:style>
  <w:style w:type="paragraph" w:customStyle="1" w:styleId="af9">
    <w:name w:val="样式１"/>
    <w:basedOn w:val="1"/>
    <w:qFormat/>
    <w:rsid w:val="00576211"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semiHidden/>
    <w:qFormat/>
    <w:rsid w:val="00576211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7">
    <w:name w:val="样式1"/>
    <w:basedOn w:val="a"/>
    <w:qFormat/>
    <w:rsid w:val="00576211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qFormat/>
    <w:rsid w:val="00576211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qFormat/>
    <w:rsid w:val="00576211"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qFormat/>
    <w:rsid w:val="00576211"/>
    <w:rPr>
      <w:szCs w:val="20"/>
    </w:rPr>
  </w:style>
  <w:style w:type="paragraph" w:customStyle="1" w:styleId="msonormal0">
    <w:name w:val="msonormal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qFormat/>
    <w:rsid w:val="0057621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rsid w:val="005762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qFormat/>
    <w:rsid w:val="005762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qFormat/>
    <w:rsid w:val="0057621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qFormat/>
    <w:rsid w:val="0057621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qFormat/>
    <w:rsid w:val="0057621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qFormat/>
    <w:rsid w:val="005762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qFormat/>
    <w:rsid w:val="005762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qFormat/>
    <w:rsid w:val="005762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rsid w:val="0057621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rsid w:val="005762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qFormat/>
    <w:rsid w:val="005762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5762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qFormat/>
    <w:rsid w:val="0057621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76211"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a">
    <w:name w:val="List Paragraph"/>
    <w:basedOn w:val="a"/>
    <w:qFormat/>
    <w:rsid w:val="00576211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1">
    <w:name w:val="标题 Char1"/>
    <w:uiPriority w:val="10"/>
    <w:qFormat/>
    <w:rsid w:val="0057621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qFormat/>
    <w:rsid w:val="00576211"/>
    <w:pPr>
      <w:widowControl/>
    </w:pPr>
    <w:rPr>
      <w:kern w:val="0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57621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TableNormal">
    <w:name w:val="Table Normal"/>
    <w:semiHidden/>
    <w:unhideWhenUsed/>
    <w:qFormat/>
    <w:rsid w:val="0057621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4526-6863-4403-A42F-CBEADD97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449</Words>
  <Characters>2560</Characters>
  <Application>Microsoft Office Word</Application>
  <DocSecurity>0</DocSecurity>
  <Lines>21</Lines>
  <Paragraphs>6</Paragraphs>
  <ScaleCrop>false</ScaleCrop>
  <Company>JHGROUP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青岛市政府采购采购文件范本</dc:title>
  <dc:subject>青岛市政府采购采购文件范本</dc:subject>
  <dc:creator>市政务服务办</dc:creator>
  <cp:lastModifiedBy>KyUser</cp:lastModifiedBy>
  <cp:revision>67</cp:revision>
  <cp:lastPrinted>2024-05-23T00:10:00Z</cp:lastPrinted>
  <dcterms:created xsi:type="dcterms:W3CDTF">2023-11-15T05:54:00Z</dcterms:created>
  <dcterms:modified xsi:type="dcterms:W3CDTF">2024-07-27T01:24:00Z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2A245597FDD94AE6878ED791DC407A57_13</vt:lpwstr>
  </property>
</Properties>
</file>