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D900"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27618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 w14:paraId="259F227A"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沪鸽口腔、宝源路幼儿园项目等电力配套工程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>青岛网谷、崂应充电桩建设项目电力电缆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 w14:paraId="574A59CA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1.项目名称：沪鸽口腔、宝源路幼儿园项目等电力配套工程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青岛网谷、崂应充电桩建设项目电力电缆。</w:t>
      </w:r>
    </w:p>
    <w:p w14:paraId="584C8FD7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 w14:paraId="7738DFA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3.采购内容：详见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采购需求》</w:t>
      </w:r>
      <w:r>
        <w:rPr>
          <w:rFonts w:hint="eastAsia" w:ascii="仿宋" w:hAnsi="仿宋" w:eastAsia="仿宋"/>
          <w:sz w:val="28"/>
          <w:szCs w:val="28"/>
        </w:rPr>
        <w:t>附表。</w:t>
      </w:r>
    </w:p>
    <w:p w14:paraId="38DCA07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4.采购控制价：含税控制价为2329499.24元，增值税税率13%，详见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采购需求》</w:t>
      </w:r>
      <w:bookmarkStart w:id="21" w:name="_GoBack"/>
      <w:bookmarkEnd w:id="21"/>
      <w:r>
        <w:rPr>
          <w:rFonts w:hint="eastAsia" w:ascii="仿宋" w:hAnsi="仿宋" w:eastAsia="仿宋"/>
          <w:sz w:val="28"/>
          <w:szCs w:val="28"/>
        </w:rPr>
        <w:t>附表。</w:t>
      </w:r>
    </w:p>
    <w:p w14:paraId="0988D0EC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 w14:paraId="2816B867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5.1供应商必须具有独立法人资格,各供应商不得有企业关联或股权关系。</w:t>
      </w:r>
    </w:p>
    <w:p w14:paraId="752CE4E5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所生产的产品必须符合国家、行业标准相关要求，并在人员、设备、技术、资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 w14:paraId="08530146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5.3采购公告发布之日前三年内无行贿犯罪等重大违法记录。</w:t>
      </w:r>
    </w:p>
    <w:p w14:paraId="634D2D6A"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</w:rPr>
        <w:t>5.4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bookmarkEnd w:id="2"/>
    <w:p w14:paraId="29F94218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6.资格预审及采购文件的获取</w:t>
      </w:r>
    </w:p>
    <w:p w14:paraId="37862B9C"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6.1截止时间：2024年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日11时00 分。</w:t>
      </w:r>
    </w:p>
    <w:p w14:paraId="0104DAB6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 w14:paraId="66868B6A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资格审查材料：营业执照复印件；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</w:rPr>
        <w:t>以上材料均需加盖供应商公章。</w:t>
      </w:r>
    </w:p>
    <w:p w14:paraId="1CAD5F0F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7.响应文件递交时间以及地点</w:t>
      </w:r>
    </w:p>
    <w:p w14:paraId="49C6E955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7.1时间：2024年8月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时30分至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时00分。</w:t>
      </w:r>
    </w:p>
    <w:p w14:paraId="7D47CBEF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7.2地点：青岛高新区河东路以北、岙东路以东高新电力4楼会议室。</w:t>
      </w:r>
    </w:p>
    <w:p w14:paraId="2C96E5A6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8.磋商时间以及地点</w:t>
      </w:r>
    </w:p>
    <w:p w14:paraId="2542D5BD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8.1时间：2024年8月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时00分。</w:t>
      </w:r>
    </w:p>
    <w:p w14:paraId="196D17A7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8.2地点：青岛高新区河东路以北、岙东路以东高新电力4楼会议室。</w:t>
      </w:r>
    </w:p>
    <w:p w14:paraId="3DEA15FD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9.联系方式</w:t>
      </w:r>
    </w:p>
    <w:p w14:paraId="30D04C8C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9.1采购人：青岛高新电力发展有限公司</w:t>
      </w:r>
    </w:p>
    <w:p w14:paraId="24B680B3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人：黄芮</w:t>
      </w:r>
    </w:p>
    <w:p w14:paraId="18F14A07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 w14:paraId="03E7BFBB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 w14:paraId="59A7A691"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F35E2F5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 w14:paraId="324ABA7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4" w:name="_Toc20997"/>
      <w:bookmarkStart w:id="5" w:name="_Toc134452749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4"/>
      <w:bookmarkEnd w:id="5"/>
      <w:bookmarkStart w:id="6" w:name="_Toc134452750"/>
    </w:p>
    <w:p w14:paraId="7C8BD11D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bookmarkEnd w:id="6"/>
    <w:p w14:paraId="2AC01725">
      <w:pPr>
        <w:pStyle w:val="4"/>
        <w:spacing w:before="0" w:after="0" w:line="560" w:lineRule="exact"/>
        <w:jc w:val="left"/>
        <w:rPr>
          <w:rStyle w:val="39"/>
          <w:rFonts w:ascii="仿宋" w:hAnsi="仿宋" w:eastAsia="仿宋"/>
          <w:b w:val="0"/>
          <w:sz w:val="28"/>
          <w:szCs w:val="28"/>
        </w:rPr>
      </w:pPr>
      <w:bookmarkStart w:id="7" w:name="_Toc20290"/>
      <w:bookmarkStart w:id="8" w:name="_Toc134452754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：详见附表。</w:t>
      </w:r>
      <w:bookmarkEnd w:id="7"/>
    </w:p>
    <w:p w14:paraId="779D6E7E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9" w:name="_Toc25181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9"/>
    </w:p>
    <w:p w14:paraId="798E50C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招标产品所列的各项参数，质量必须达到国家标准及行业质量标准，严禁使用不合格材料，假一罚十；所附各种资料及配件（软件）等必须齐全。</w:t>
      </w:r>
    </w:p>
    <w:p w14:paraId="3F8511D2"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2.2.产品的验收按照国家最新标准、行业标准验收规范进行，如相关产品所用工程项目验收中，属国网供电公司电源系统，未通过国网验收的情形，需方有权进行退货处理。</w:t>
      </w:r>
    </w:p>
    <w:p w14:paraId="04B74639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★2.3.成交人需随货提供产品合格证、生产许可证，出厂试验报告、型式报告等。</w:t>
      </w:r>
    </w:p>
    <w:p w14:paraId="351DEA3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★2.4.成交价格：投标人中标成交价即为最终合同价格。</w:t>
      </w:r>
    </w:p>
    <w:p w14:paraId="70140FE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★2.5.供货期：签订合同后15日内交货。</w:t>
      </w:r>
    </w:p>
    <w:p w14:paraId="1010969E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2.6.服务地点：采购人指定地点。</w:t>
      </w:r>
    </w:p>
    <w:p w14:paraId="33759BDE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0" w:name="_Toc11914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10"/>
    </w:p>
    <w:p w14:paraId="2646EB1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134452755"/>
      <w:r>
        <w:rPr>
          <w:rFonts w:hint="eastAsia" w:ascii="仿宋" w:hAnsi="仿宋" w:eastAsia="仿宋"/>
          <w:sz w:val="28"/>
          <w:szCs w:val="28"/>
        </w:rPr>
        <w:t>签订合同后，需方预付20%预付款，供方组织电缆材料生产，产品到货验收合格后三个月后付至总货款的95％，供方需一次性开具全额增值税专用发票，13%税率，如遇税率调整，按照最新税率政策执行，剩余5％质保期满后一次性付清。</w:t>
      </w:r>
      <w:bookmarkEnd w:id="11"/>
    </w:p>
    <w:p w14:paraId="0A0F6D66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2" w:name="_Toc1977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2"/>
    </w:p>
    <w:p w14:paraId="521C659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3306533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产品到货后由采购人对货物进行详细而全面的检验，证明货物质量无任何问题，作为付款凭据之一。</w:t>
      </w:r>
    </w:p>
    <w:p w14:paraId="1C09DB24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3" w:name="_Toc6265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13"/>
    </w:p>
    <w:p w14:paraId="4730194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14:paraId="008684C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4" w:name="_Toc20738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14"/>
    </w:p>
    <w:p w14:paraId="0909BC6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1C8748E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244ECC5F">
      <w:pPr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 w14:paraId="5D4A616A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2BAFB899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2A11EAFC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附表：采购清单控制价（含税价，增值税税率为13%）</w:t>
      </w:r>
    </w:p>
    <w:tbl>
      <w:tblPr>
        <w:tblStyle w:val="28"/>
        <w:tblW w:w="955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290"/>
        <w:gridCol w:w="784"/>
        <w:gridCol w:w="871"/>
        <w:gridCol w:w="1179"/>
        <w:gridCol w:w="1417"/>
        <w:gridCol w:w="1917"/>
      </w:tblGrid>
      <w:tr w14:paraId="6965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</w:tr>
      <w:tr w14:paraId="0C8A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YJV22-8.7/15-3*400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938.23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2141040.86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高新区2023年电力配套-沪鸽口腔、宝源路幼儿园项目等电力配套工程</w:t>
            </w:r>
          </w:p>
        </w:tc>
      </w:tr>
      <w:tr w14:paraId="0D68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YJV-1/3*185+2*95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101840.58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青岛网谷、崂应充电桩建设项目</w:t>
            </w:r>
          </w:p>
        </w:tc>
      </w:tr>
      <w:tr w14:paraId="29BB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YJV-1/2*95+1*50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51474.30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青岛网谷、崂应充电桩建设项目</w:t>
            </w:r>
          </w:p>
        </w:tc>
      </w:tr>
      <w:tr w14:paraId="3A5F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YJV22-8.7/15-3*70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35143.50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青岛网谷、崂应充电桩建设项目</w:t>
            </w:r>
          </w:p>
        </w:tc>
      </w:tr>
      <w:tr w14:paraId="6BBC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5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6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2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2329499.24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8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DF1E638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5D7E21F5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bookmarkEnd w:id="8"/>
    <w:p w14:paraId="00FD105E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15" w:name="_Toc247514283"/>
      <w:bookmarkStart w:id="16" w:name="_Toc300835213"/>
      <w:bookmarkStart w:id="17" w:name="_Toc152042580"/>
      <w:bookmarkStart w:id="18" w:name="_Toc247527831"/>
      <w:bookmarkStart w:id="19" w:name="_Toc152045791"/>
      <w:bookmarkStart w:id="20" w:name="_Toc144974860"/>
      <w:r>
        <w:rPr>
          <w:rStyle w:val="51"/>
          <w:rFonts w:hint="eastAsia" w:cs="仿宋"/>
          <w:sz w:val="24"/>
          <w:szCs w:val="24"/>
        </w:rPr>
        <w:t>附件</w:t>
      </w:r>
    </w:p>
    <w:p w14:paraId="3128470C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15"/>
      <w:bookmarkEnd w:id="16"/>
      <w:bookmarkEnd w:id="17"/>
      <w:bookmarkEnd w:id="18"/>
      <w:bookmarkEnd w:id="19"/>
      <w:bookmarkEnd w:id="20"/>
    </w:p>
    <w:p w14:paraId="6778991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E5465AC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03F991C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5F01B303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4AD0CC3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2A9BA17C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597EA0D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E699CF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 w14:paraId="665B907F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 w14:paraId="10CBD4CA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09DCCB2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FDBBBC6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426E09B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123AA8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B244CBF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65487D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0A17B0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6BE89E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240301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C0D6AD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 w14:paraId="0E66FBEB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 w14:paraId="5EFFFC42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 w14:paraId="666818CE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151E15A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47999AD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 w14:paraId="3BE13291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6CC21581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68A0D130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 w14:paraId="0F6F6622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 w14:paraId="74DD8C0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725120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005A3AD2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0A7CDBF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3C659419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 w14:paraId="74A63E86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 w14:paraId="2206938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5535C642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 w14:paraId="48DE14E5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 w14:paraId="57F274DD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 w14:paraId="4516DC4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6F0C6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31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376D6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458C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27F6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06061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719"/>
    <w:rsid w:val="001E4E81"/>
    <w:rsid w:val="001E5062"/>
    <w:rsid w:val="001E5D63"/>
    <w:rsid w:val="001E6C66"/>
    <w:rsid w:val="001E7665"/>
    <w:rsid w:val="001F0660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26D33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825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26A25"/>
    <w:rsid w:val="00432DDC"/>
    <w:rsid w:val="00432FB1"/>
    <w:rsid w:val="0043532B"/>
    <w:rsid w:val="004359BE"/>
    <w:rsid w:val="0043685A"/>
    <w:rsid w:val="00437BD0"/>
    <w:rsid w:val="00441E4E"/>
    <w:rsid w:val="00442503"/>
    <w:rsid w:val="00447B66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4C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3EF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072A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1C32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2F1D"/>
    <w:rsid w:val="00A2369B"/>
    <w:rsid w:val="00A269FB"/>
    <w:rsid w:val="00A31993"/>
    <w:rsid w:val="00A336FF"/>
    <w:rsid w:val="00A33BFC"/>
    <w:rsid w:val="00A36D9B"/>
    <w:rsid w:val="00A437F9"/>
    <w:rsid w:val="00A46AB4"/>
    <w:rsid w:val="00A50087"/>
    <w:rsid w:val="00A50DB8"/>
    <w:rsid w:val="00A54E8E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186B"/>
    <w:rsid w:val="00B42D27"/>
    <w:rsid w:val="00B44470"/>
    <w:rsid w:val="00B537EE"/>
    <w:rsid w:val="00B56851"/>
    <w:rsid w:val="00B6042D"/>
    <w:rsid w:val="00B61C4C"/>
    <w:rsid w:val="00B623F5"/>
    <w:rsid w:val="00B62F9B"/>
    <w:rsid w:val="00B639AE"/>
    <w:rsid w:val="00B73471"/>
    <w:rsid w:val="00B73BD1"/>
    <w:rsid w:val="00B744F4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0FB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603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16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557D"/>
    <w:rsid w:val="00FF6692"/>
    <w:rsid w:val="00FF7504"/>
    <w:rsid w:val="01374EE1"/>
    <w:rsid w:val="017774D2"/>
    <w:rsid w:val="02094E3E"/>
    <w:rsid w:val="02504921"/>
    <w:rsid w:val="03BD55AE"/>
    <w:rsid w:val="041C782C"/>
    <w:rsid w:val="04C70B93"/>
    <w:rsid w:val="051A4271"/>
    <w:rsid w:val="05430D70"/>
    <w:rsid w:val="054A49F6"/>
    <w:rsid w:val="05BF54E7"/>
    <w:rsid w:val="06157B02"/>
    <w:rsid w:val="061E0DD8"/>
    <w:rsid w:val="06D33D99"/>
    <w:rsid w:val="077944FA"/>
    <w:rsid w:val="09302B22"/>
    <w:rsid w:val="093A12E4"/>
    <w:rsid w:val="093C56FD"/>
    <w:rsid w:val="0B003157"/>
    <w:rsid w:val="0C3E54EB"/>
    <w:rsid w:val="0C667EA6"/>
    <w:rsid w:val="0E402E2A"/>
    <w:rsid w:val="0EF0773D"/>
    <w:rsid w:val="10B14AEE"/>
    <w:rsid w:val="10C31A52"/>
    <w:rsid w:val="11072A94"/>
    <w:rsid w:val="114A0B6B"/>
    <w:rsid w:val="117F09CB"/>
    <w:rsid w:val="13FC1FA7"/>
    <w:rsid w:val="14BB6264"/>
    <w:rsid w:val="14BF5B42"/>
    <w:rsid w:val="156D4658"/>
    <w:rsid w:val="16602E67"/>
    <w:rsid w:val="17A4368E"/>
    <w:rsid w:val="17D11706"/>
    <w:rsid w:val="183C2C23"/>
    <w:rsid w:val="188B40D2"/>
    <w:rsid w:val="188D677F"/>
    <w:rsid w:val="18B65084"/>
    <w:rsid w:val="18B74DA0"/>
    <w:rsid w:val="191425E3"/>
    <w:rsid w:val="19912FE2"/>
    <w:rsid w:val="19B14682"/>
    <w:rsid w:val="19F1668A"/>
    <w:rsid w:val="1A242252"/>
    <w:rsid w:val="1AB01702"/>
    <w:rsid w:val="1B667DB7"/>
    <w:rsid w:val="1BF730CC"/>
    <w:rsid w:val="1D601743"/>
    <w:rsid w:val="1DCD6AB3"/>
    <w:rsid w:val="1E884898"/>
    <w:rsid w:val="1FD647A8"/>
    <w:rsid w:val="1FE33537"/>
    <w:rsid w:val="20CC6F0F"/>
    <w:rsid w:val="219A5FA9"/>
    <w:rsid w:val="222D6F71"/>
    <w:rsid w:val="2249286A"/>
    <w:rsid w:val="230A1110"/>
    <w:rsid w:val="23E0478E"/>
    <w:rsid w:val="24463666"/>
    <w:rsid w:val="24C43A2C"/>
    <w:rsid w:val="256A6239"/>
    <w:rsid w:val="26807963"/>
    <w:rsid w:val="26C52111"/>
    <w:rsid w:val="27E76110"/>
    <w:rsid w:val="28003A6D"/>
    <w:rsid w:val="29044E18"/>
    <w:rsid w:val="29E5284D"/>
    <w:rsid w:val="2AA54212"/>
    <w:rsid w:val="2AB9711D"/>
    <w:rsid w:val="2ADA6C71"/>
    <w:rsid w:val="2AEF2CAC"/>
    <w:rsid w:val="2B2937A5"/>
    <w:rsid w:val="2B3C043B"/>
    <w:rsid w:val="2B4A7777"/>
    <w:rsid w:val="2BF203AC"/>
    <w:rsid w:val="2DEF26D6"/>
    <w:rsid w:val="2DF1003B"/>
    <w:rsid w:val="2E1308DF"/>
    <w:rsid w:val="2E963E62"/>
    <w:rsid w:val="2FA91406"/>
    <w:rsid w:val="306D1BF1"/>
    <w:rsid w:val="306D759E"/>
    <w:rsid w:val="31F318DF"/>
    <w:rsid w:val="34C142E6"/>
    <w:rsid w:val="359F1FBC"/>
    <w:rsid w:val="35FA38AD"/>
    <w:rsid w:val="361B226E"/>
    <w:rsid w:val="367810B3"/>
    <w:rsid w:val="37826ABB"/>
    <w:rsid w:val="378A6581"/>
    <w:rsid w:val="37E94405"/>
    <w:rsid w:val="39B914FE"/>
    <w:rsid w:val="3A12453F"/>
    <w:rsid w:val="3A575678"/>
    <w:rsid w:val="3A714E4B"/>
    <w:rsid w:val="3AF61E51"/>
    <w:rsid w:val="3B080C4E"/>
    <w:rsid w:val="3B24224C"/>
    <w:rsid w:val="3B466628"/>
    <w:rsid w:val="3B62557D"/>
    <w:rsid w:val="3BC5045D"/>
    <w:rsid w:val="3CBE46FB"/>
    <w:rsid w:val="3CDF537A"/>
    <w:rsid w:val="3D460945"/>
    <w:rsid w:val="3D847981"/>
    <w:rsid w:val="3DCE45BD"/>
    <w:rsid w:val="3DD61A08"/>
    <w:rsid w:val="3E20445E"/>
    <w:rsid w:val="3E317B05"/>
    <w:rsid w:val="40814CA8"/>
    <w:rsid w:val="40DE6E29"/>
    <w:rsid w:val="41DB4140"/>
    <w:rsid w:val="452D76AA"/>
    <w:rsid w:val="45942E4A"/>
    <w:rsid w:val="45CB680A"/>
    <w:rsid w:val="46725ACA"/>
    <w:rsid w:val="475C4E20"/>
    <w:rsid w:val="481B6AD3"/>
    <w:rsid w:val="49C11953"/>
    <w:rsid w:val="4AA06EDB"/>
    <w:rsid w:val="4AD84C9E"/>
    <w:rsid w:val="4B2F53B4"/>
    <w:rsid w:val="4BD56370"/>
    <w:rsid w:val="4C133E7A"/>
    <w:rsid w:val="4CE1714D"/>
    <w:rsid w:val="4D5443C7"/>
    <w:rsid w:val="4E112440"/>
    <w:rsid w:val="4E1F39C7"/>
    <w:rsid w:val="4E2D31EF"/>
    <w:rsid w:val="4E8B08D4"/>
    <w:rsid w:val="4E985EB2"/>
    <w:rsid w:val="4FC058C6"/>
    <w:rsid w:val="4FC42025"/>
    <w:rsid w:val="4FF504B7"/>
    <w:rsid w:val="503806DF"/>
    <w:rsid w:val="505625BD"/>
    <w:rsid w:val="505853FE"/>
    <w:rsid w:val="510C5E54"/>
    <w:rsid w:val="51575697"/>
    <w:rsid w:val="52216A9B"/>
    <w:rsid w:val="523227C6"/>
    <w:rsid w:val="52427E13"/>
    <w:rsid w:val="53F0733D"/>
    <w:rsid w:val="547418E3"/>
    <w:rsid w:val="561231AC"/>
    <w:rsid w:val="56FC7846"/>
    <w:rsid w:val="57E71486"/>
    <w:rsid w:val="580D626E"/>
    <w:rsid w:val="59943EF2"/>
    <w:rsid w:val="599F6880"/>
    <w:rsid w:val="59A73E93"/>
    <w:rsid w:val="5A1C03AD"/>
    <w:rsid w:val="5ADE61AD"/>
    <w:rsid w:val="5B6A6B16"/>
    <w:rsid w:val="5B81364E"/>
    <w:rsid w:val="5B8B398B"/>
    <w:rsid w:val="5B9A25B0"/>
    <w:rsid w:val="5BC47C63"/>
    <w:rsid w:val="5C3D5043"/>
    <w:rsid w:val="5C5932BE"/>
    <w:rsid w:val="5C82428E"/>
    <w:rsid w:val="5CE05A58"/>
    <w:rsid w:val="5CEC0DA5"/>
    <w:rsid w:val="5D357BBC"/>
    <w:rsid w:val="5E36363E"/>
    <w:rsid w:val="5F251B4F"/>
    <w:rsid w:val="5F5F4E16"/>
    <w:rsid w:val="5FD11607"/>
    <w:rsid w:val="60581E83"/>
    <w:rsid w:val="60E44589"/>
    <w:rsid w:val="614B680F"/>
    <w:rsid w:val="61755DDB"/>
    <w:rsid w:val="61BA0C84"/>
    <w:rsid w:val="62353C0D"/>
    <w:rsid w:val="628A2CAF"/>
    <w:rsid w:val="62A33CEE"/>
    <w:rsid w:val="63BC6393"/>
    <w:rsid w:val="64282C30"/>
    <w:rsid w:val="64300A68"/>
    <w:rsid w:val="646127F7"/>
    <w:rsid w:val="649D099A"/>
    <w:rsid w:val="65107FE1"/>
    <w:rsid w:val="65C22A65"/>
    <w:rsid w:val="65F118B1"/>
    <w:rsid w:val="66C467C4"/>
    <w:rsid w:val="678C552E"/>
    <w:rsid w:val="6948010C"/>
    <w:rsid w:val="69801C11"/>
    <w:rsid w:val="6A1F4F7F"/>
    <w:rsid w:val="6A9E581E"/>
    <w:rsid w:val="6AD34C6C"/>
    <w:rsid w:val="6AE827F7"/>
    <w:rsid w:val="6B0F0E46"/>
    <w:rsid w:val="6B124E35"/>
    <w:rsid w:val="6B447DEC"/>
    <w:rsid w:val="6B527828"/>
    <w:rsid w:val="6BCA7704"/>
    <w:rsid w:val="6C2F5391"/>
    <w:rsid w:val="6C3E058F"/>
    <w:rsid w:val="6CAC5AD8"/>
    <w:rsid w:val="6D432B03"/>
    <w:rsid w:val="6DA46FB6"/>
    <w:rsid w:val="6DBD711E"/>
    <w:rsid w:val="6EFD0854"/>
    <w:rsid w:val="6FB94521"/>
    <w:rsid w:val="712A04BE"/>
    <w:rsid w:val="7193104E"/>
    <w:rsid w:val="72367400"/>
    <w:rsid w:val="726D3849"/>
    <w:rsid w:val="72EE1E19"/>
    <w:rsid w:val="73110D74"/>
    <w:rsid w:val="7322493E"/>
    <w:rsid w:val="73FA3EA6"/>
    <w:rsid w:val="747D0C45"/>
    <w:rsid w:val="74E34014"/>
    <w:rsid w:val="74FD74A2"/>
    <w:rsid w:val="758A1E55"/>
    <w:rsid w:val="75B415C0"/>
    <w:rsid w:val="769A7F03"/>
    <w:rsid w:val="78594D2F"/>
    <w:rsid w:val="78D80B8B"/>
    <w:rsid w:val="79367CB0"/>
    <w:rsid w:val="794719E5"/>
    <w:rsid w:val="79872346"/>
    <w:rsid w:val="7AEE4ECE"/>
    <w:rsid w:val="7BE53F9A"/>
    <w:rsid w:val="7C253FBE"/>
    <w:rsid w:val="7D2540E3"/>
    <w:rsid w:val="7D427B24"/>
    <w:rsid w:val="7DB96BB6"/>
    <w:rsid w:val="7F0832B6"/>
    <w:rsid w:val="7F180AE2"/>
    <w:rsid w:val="7F1D1901"/>
    <w:rsid w:val="7F1D5E5D"/>
    <w:rsid w:val="7FD64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6">
    <w:name w:val="font0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3595-8D8E-42A9-BCB4-B97F4C4EDC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10320</Words>
  <Characters>10958</Characters>
  <Lines>112</Lines>
  <Paragraphs>31</Paragraphs>
  <TotalTime>1</TotalTime>
  <ScaleCrop>false</ScaleCrop>
  <LinksUpToDate>false</LinksUpToDate>
  <CharactersWithSpaces>11945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2024-08-16T06:44:16Z</dcterms:modified>
  <dc:subject>青岛市政府采购采购文件范本</dc:subject>
  <dc:title>青岛市政府采购采购文件范本</dc:title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3FC32DE8515F428E84192D94D37E1C64_13</vt:lpwstr>
  </property>
</Properties>
</file>