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  <w:highlight w:val="none"/>
        </w:rPr>
        <w:t>有限公司现对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天然气储气瓶组检测</w:t>
      </w:r>
      <w:r>
        <w:rPr>
          <w:rFonts w:hint="eastAsia" w:ascii="仿宋_GB2312" w:hAnsi="仿宋_GB2312" w:cs="仿宋_GB2312"/>
          <w:szCs w:val="30"/>
          <w:highlight w:val="none"/>
        </w:rPr>
        <w:t>项目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二次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szCs w:val="30"/>
          <w:highlight w:val="none"/>
        </w:rPr>
        <w:t>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天然气储气瓶组检测项目（二次）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2.项目地点：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青岛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高新区华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路</w:t>
      </w:r>
      <w:r>
        <w:rPr>
          <w:rFonts w:hint="eastAsia" w:ascii="仿宋_GB2312" w:hAnsi="仿宋_GB2312" w:cs="仿宋_GB2312"/>
          <w:kern w:val="0"/>
          <w:szCs w:val="30"/>
          <w:highlight w:val="none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4.工程周期：根据甲方要求执行。</w:t>
      </w:r>
    </w:p>
    <w:p>
      <w:pPr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5.质量标准：</w:t>
      </w:r>
      <w:r>
        <w:rPr>
          <w:rFonts w:hint="eastAsia" w:ascii="仿宋_GB2312" w:eastAsia="仿宋_GB2312"/>
          <w:sz w:val="32"/>
          <w:szCs w:val="32"/>
          <w:highlight w:val="none"/>
        </w:rPr>
        <w:t>严格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  <w:highlight w:val="none"/>
        </w:rPr>
        <w:t>《气瓶安全技术监察规程》</w:t>
      </w:r>
      <w:r>
        <w:rPr>
          <w:rFonts w:hint="eastAsia" w:ascii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《车用气瓶安全监察规程》</w:t>
      </w:r>
      <w:r>
        <w:rPr>
          <w:rFonts w:hint="eastAsia" w:ascii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《钢质无缝气瓶定期检验与评定》等标准对气瓶进行检验，</w:t>
      </w:r>
      <w:r>
        <w:rPr>
          <w:rFonts w:hint="eastAsia" w:ascii="仿宋_GB2312" w:eastAsia="仿宋_GB2312"/>
          <w:sz w:val="32"/>
          <w:szCs w:val="32"/>
          <w:highlight w:val="none"/>
        </w:rPr>
        <w:t>出具合法有效的检验报告，符合国家质检总局颁发的特种设备、气瓶安全技术监察规程的相关检验标准的要求。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</w:t>
      </w:r>
      <w:bookmarkStart w:id="4" w:name="_GoBack"/>
      <w:bookmarkEnd w:id="4"/>
      <w:r>
        <w:rPr>
          <w:rFonts w:hint="eastAsia" w:ascii="仿宋_GB2312" w:hAnsi="仿宋_GB2312" w:cs="仿宋_GB2312"/>
          <w:szCs w:val="30"/>
          <w:highlight w:val="none"/>
        </w:rPr>
        <w:t>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</w:t>
      </w:r>
      <w:r>
        <w:rPr>
          <w:rFonts w:hint="eastAsia" w:ascii="黑体" w:hAnsi="黑体" w:eastAsia="黑体" w:cs="黑体"/>
          <w:szCs w:val="30"/>
          <w:highlight w:val="none"/>
          <w:lang w:val="en-US" w:eastAsia="zh-CN"/>
        </w:rPr>
        <w:t>人</w:t>
      </w:r>
      <w:r>
        <w:rPr>
          <w:rFonts w:hint="eastAsia" w:ascii="黑体" w:hAnsi="黑体" w:eastAsia="黑体" w:cs="黑体"/>
          <w:szCs w:val="30"/>
          <w:highlight w:val="none"/>
        </w:rPr>
        <w:t>资格要求：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2.具有PD1无缝气瓶或RD6检验资质；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eastAsia="zh-CN"/>
        </w:rPr>
        <w:t>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2.预审方式：投标单位将资格审查所需材料附在一个文档里，在截止时间前发送至邮箱：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dzjy67795666</w:t>
      </w:r>
      <w:r>
        <w:rPr>
          <w:rFonts w:hint="eastAsia"/>
          <w:highlight w:val="none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</w:rPr>
        <w:fldChar w:fldCharType="end"/>
      </w:r>
      <w:r>
        <w:rPr>
          <w:rStyle w:val="24"/>
          <w:rFonts w:hint="eastAsia" w:ascii="仿宋_GB2312" w:hAnsi="仿宋_GB2312" w:cs="仿宋_GB2312"/>
          <w:color w:val="auto"/>
          <w:szCs w:val="30"/>
          <w:highlight w:val="none"/>
          <w:u w:val="none"/>
          <w:lang w:val="en-US" w:eastAsia="zh-CN"/>
        </w:rPr>
        <w:t>审核</w:t>
      </w:r>
      <w:r>
        <w:rPr>
          <w:rFonts w:hint="eastAsia" w:ascii="仿宋_GB2312" w:hAnsi="仿宋_GB2312" w:cs="仿宋_GB2312"/>
          <w:szCs w:val="30"/>
          <w:highlight w:val="none"/>
        </w:rPr>
        <w:t>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0" w:firstLineChars="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1、受检单位应提前准备齐备所有气瓶的出厂相关资料。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2、</w:t>
      </w:r>
      <w:r>
        <w:rPr>
          <w:rFonts w:hint="eastAsia"/>
          <w:sz w:val="32"/>
          <w:szCs w:val="40"/>
          <w:highlight w:val="none"/>
        </w:rPr>
        <w:t>关闭</w:t>
      </w:r>
      <w:r>
        <w:rPr>
          <w:rFonts w:hint="eastAsia"/>
          <w:sz w:val="32"/>
          <w:szCs w:val="40"/>
          <w:highlight w:val="none"/>
          <w:lang w:val="en-US" w:eastAsia="zh-CN"/>
        </w:rPr>
        <w:t>相对应储</w:t>
      </w:r>
      <w:r>
        <w:rPr>
          <w:rFonts w:hint="eastAsia"/>
          <w:sz w:val="32"/>
          <w:szCs w:val="40"/>
          <w:highlight w:val="none"/>
        </w:rPr>
        <w:t>气瓶组</w:t>
      </w:r>
      <w:r>
        <w:rPr>
          <w:rFonts w:hint="eastAsia"/>
          <w:sz w:val="32"/>
          <w:szCs w:val="40"/>
          <w:highlight w:val="none"/>
          <w:lang w:val="en-US" w:eastAsia="zh-CN"/>
        </w:rPr>
        <w:t>的</w:t>
      </w:r>
      <w:r>
        <w:rPr>
          <w:rFonts w:hint="eastAsia"/>
          <w:sz w:val="32"/>
          <w:szCs w:val="40"/>
          <w:highlight w:val="none"/>
        </w:rPr>
        <w:t>高中低压</w:t>
      </w:r>
      <w:r>
        <w:rPr>
          <w:rFonts w:hint="eastAsia"/>
          <w:sz w:val="32"/>
          <w:szCs w:val="40"/>
          <w:highlight w:val="none"/>
          <w:lang w:val="en-US" w:eastAsia="zh-CN"/>
        </w:rPr>
        <w:t>进</w:t>
      </w:r>
      <w:r>
        <w:rPr>
          <w:rFonts w:hint="eastAsia"/>
          <w:sz w:val="32"/>
          <w:szCs w:val="40"/>
          <w:highlight w:val="none"/>
        </w:rPr>
        <w:t>出口总阀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3、</w:t>
      </w:r>
      <w:r>
        <w:rPr>
          <w:rFonts w:hint="eastAsia"/>
          <w:sz w:val="32"/>
          <w:szCs w:val="40"/>
          <w:highlight w:val="none"/>
        </w:rPr>
        <w:t>打开总放散管，将</w:t>
      </w:r>
      <w:r>
        <w:rPr>
          <w:rFonts w:hint="eastAsia"/>
          <w:sz w:val="32"/>
          <w:szCs w:val="40"/>
          <w:highlight w:val="none"/>
          <w:lang w:val="en-US" w:eastAsia="zh-CN"/>
        </w:rPr>
        <w:t>气瓶中所有的</w:t>
      </w:r>
      <w:r>
        <w:rPr>
          <w:rFonts w:hint="eastAsia"/>
          <w:sz w:val="32"/>
          <w:szCs w:val="40"/>
          <w:highlight w:val="none"/>
        </w:rPr>
        <w:t>CNG</w:t>
      </w:r>
      <w:r>
        <w:rPr>
          <w:rFonts w:hint="eastAsia"/>
          <w:sz w:val="32"/>
          <w:szCs w:val="40"/>
          <w:highlight w:val="none"/>
          <w:lang w:val="en-US" w:eastAsia="zh-CN"/>
        </w:rPr>
        <w:t>进行</w:t>
      </w:r>
      <w:r>
        <w:rPr>
          <w:rFonts w:hint="eastAsia"/>
          <w:sz w:val="32"/>
          <w:szCs w:val="40"/>
          <w:highlight w:val="none"/>
        </w:rPr>
        <w:t>排空，</w:t>
      </w:r>
      <w:r>
        <w:rPr>
          <w:rFonts w:hint="eastAsia"/>
          <w:sz w:val="32"/>
          <w:szCs w:val="40"/>
          <w:highlight w:val="none"/>
          <w:lang w:val="en-US" w:eastAsia="zh-CN"/>
        </w:rPr>
        <w:t>直至</w:t>
      </w:r>
      <w:r>
        <w:rPr>
          <w:rFonts w:hint="eastAsia"/>
          <w:sz w:val="32"/>
          <w:szCs w:val="40"/>
          <w:highlight w:val="none"/>
        </w:rPr>
        <w:t>压力表归零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4、</w:t>
      </w:r>
      <w:r>
        <w:rPr>
          <w:rFonts w:hint="eastAsia"/>
          <w:sz w:val="32"/>
          <w:szCs w:val="40"/>
          <w:highlight w:val="none"/>
        </w:rPr>
        <w:t>打开6个加气机</w:t>
      </w:r>
      <w:r>
        <w:rPr>
          <w:rFonts w:hint="eastAsia"/>
          <w:sz w:val="32"/>
          <w:szCs w:val="40"/>
          <w:highlight w:val="none"/>
          <w:lang w:val="en-US" w:eastAsia="zh-CN"/>
        </w:rPr>
        <w:t>的</w:t>
      </w:r>
      <w:r>
        <w:rPr>
          <w:rFonts w:hint="eastAsia"/>
          <w:sz w:val="32"/>
          <w:szCs w:val="40"/>
          <w:highlight w:val="none"/>
        </w:rPr>
        <w:t>放散阀，放散</w:t>
      </w:r>
      <w:r>
        <w:rPr>
          <w:rFonts w:hint="eastAsia"/>
          <w:sz w:val="32"/>
          <w:szCs w:val="40"/>
          <w:highlight w:val="none"/>
          <w:lang w:val="en-US" w:eastAsia="zh-CN"/>
        </w:rPr>
        <w:t>空</w:t>
      </w:r>
      <w:r>
        <w:rPr>
          <w:rFonts w:hint="eastAsia"/>
          <w:sz w:val="32"/>
          <w:szCs w:val="40"/>
          <w:highlight w:val="none"/>
        </w:rPr>
        <w:t>加气机内部的CNG</w:t>
      </w:r>
      <w:r>
        <w:rPr>
          <w:rFonts w:hint="eastAsia"/>
          <w:sz w:val="32"/>
          <w:szCs w:val="40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highlight w:val="none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5、</w:t>
      </w:r>
      <w:r>
        <w:rPr>
          <w:rFonts w:hint="eastAsia"/>
          <w:sz w:val="32"/>
          <w:szCs w:val="40"/>
          <w:highlight w:val="none"/>
        </w:rPr>
        <w:t>接入氮气，打开远端的放散阀</w:t>
      </w:r>
      <w:r>
        <w:rPr>
          <w:rFonts w:hint="eastAsia"/>
          <w:sz w:val="32"/>
          <w:szCs w:val="40"/>
          <w:highlight w:val="none"/>
          <w:lang w:eastAsia="zh-CN"/>
        </w:rPr>
        <w:t>，</w:t>
      </w:r>
      <w:r>
        <w:rPr>
          <w:rFonts w:hint="eastAsia"/>
          <w:sz w:val="32"/>
          <w:szCs w:val="40"/>
          <w:highlight w:val="none"/>
          <w:lang w:val="en-US" w:eastAsia="zh-CN"/>
        </w:rPr>
        <w:t>进行氮气置换。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40"/>
          <w:highlight w:val="none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6、至</w:t>
      </w:r>
      <w:r>
        <w:rPr>
          <w:rFonts w:hint="eastAsia"/>
          <w:sz w:val="32"/>
          <w:szCs w:val="40"/>
          <w:highlight w:val="none"/>
        </w:rPr>
        <w:t>可燃气体含量低于4%LEL为合格</w:t>
      </w:r>
      <w:r>
        <w:rPr>
          <w:rFonts w:hint="eastAsia"/>
          <w:sz w:val="32"/>
          <w:szCs w:val="40"/>
          <w:highlight w:val="none"/>
          <w:lang w:eastAsia="zh-CN"/>
        </w:rPr>
        <w:t>，</w:t>
      </w:r>
      <w:r>
        <w:rPr>
          <w:rFonts w:hint="eastAsia"/>
          <w:sz w:val="32"/>
          <w:szCs w:val="40"/>
          <w:highlight w:val="none"/>
          <w:lang w:val="en-US" w:eastAsia="zh-CN"/>
        </w:rPr>
        <w:t>并使气瓶内部氮气压力保压在0.2MPaz左右。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7、由检验人员进行现场检验。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pStyle w:val="34"/>
        <w:rPr>
          <w:rFonts w:hint="eastAsia" w:ascii="仿宋" w:hAnsi="仿宋" w:eastAsia="仿宋" w:cs="黑体"/>
          <w:b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含税总控制价：58800.00元。</w:t>
      </w:r>
    </w:p>
    <w:p>
      <w:pPr>
        <w:spacing w:before="156" w:beforeLines="50"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0" w:beforeLines="-2147483648" w:after="0" w:afterLines="-2147483648" w:line="240" w:lineRule="auto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</w:t>
      </w: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ind w:firstLine="5600" w:firstLineChars="20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投标人：（公章）</w:t>
      </w:r>
    </w:p>
    <w:p>
      <w:pPr>
        <w:spacing w:line="360" w:lineRule="auto"/>
        <w:ind w:firstLine="6720" w:firstLineChars="24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highlight w:val="none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highlight w:val="none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  <w:highlight w:val="none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4098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4097" o:spid="_x0000_s4097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409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4CB668D"/>
    <w:rsid w:val="05912686"/>
    <w:rsid w:val="05954ED0"/>
    <w:rsid w:val="05B51625"/>
    <w:rsid w:val="05EA00DE"/>
    <w:rsid w:val="05F81055"/>
    <w:rsid w:val="06110369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7A4366"/>
    <w:rsid w:val="09C35DE1"/>
    <w:rsid w:val="09D50ABF"/>
    <w:rsid w:val="09E00A6F"/>
    <w:rsid w:val="0A5B6057"/>
    <w:rsid w:val="0AD33E3F"/>
    <w:rsid w:val="0ADF27E4"/>
    <w:rsid w:val="0B093D05"/>
    <w:rsid w:val="0C193AD3"/>
    <w:rsid w:val="0C394176"/>
    <w:rsid w:val="0C45786D"/>
    <w:rsid w:val="0C7A3DFB"/>
    <w:rsid w:val="0CDB347F"/>
    <w:rsid w:val="0CEE31B2"/>
    <w:rsid w:val="0DC12675"/>
    <w:rsid w:val="0DCD726B"/>
    <w:rsid w:val="0E5F6B1F"/>
    <w:rsid w:val="0F027706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24E4E5A"/>
    <w:rsid w:val="13256B7A"/>
    <w:rsid w:val="13D44784"/>
    <w:rsid w:val="1474579B"/>
    <w:rsid w:val="14EF7AC7"/>
    <w:rsid w:val="15265C79"/>
    <w:rsid w:val="1550556C"/>
    <w:rsid w:val="158635A0"/>
    <w:rsid w:val="16173BF0"/>
    <w:rsid w:val="16314110"/>
    <w:rsid w:val="163F682C"/>
    <w:rsid w:val="164125A5"/>
    <w:rsid w:val="166A02DE"/>
    <w:rsid w:val="1675224E"/>
    <w:rsid w:val="16A4314A"/>
    <w:rsid w:val="16E12EBC"/>
    <w:rsid w:val="174A03C5"/>
    <w:rsid w:val="178E5266"/>
    <w:rsid w:val="18061116"/>
    <w:rsid w:val="183323C1"/>
    <w:rsid w:val="183C2372"/>
    <w:rsid w:val="18513BAE"/>
    <w:rsid w:val="1885795F"/>
    <w:rsid w:val="19882D68"/>
    <w:rsid w:val="199316F5"/>
    <w:rsid w:val="19C621A6"/>
    <w:rsid w:val="1ADB49C2"/>
    <w:rsid w:val="1B7F1479"/>
    <w:rsid w:val="1BCA47B5"/>
    <w:rsid w:val="1CC22144"/>
    <w:rsid w:val="1CD13F56"/>
    <w:rsid w:val="1CF70593"/>
    <w:rsid w:val="1D122E86"/>
    <w:rsid w:val="1D5D3311"/>
    <w:rsid w:val="1DAE3F9A"/>
    <w:rsid w:val="1E37603B"/>
    <w:rsid w:val="1E390005"/>
    <w:rsid w:val="1E536D03"/>
    <w:rsid w:val="1EDF0BAD"/>
    <w:rsid w:val="1F6E0181"/>
    <w:rsid w:val="205831D1"/>
    <w:rsid w:val="206F2DC1"/>
    <w:rsid w:val="207D68CF"/>
    <w:rsid w:val="208F3F1B"/>
    <w:rsid w:val="20D31D8D"/>
    <w:rsid w:val="20EF0E4F"/>
    <w:rsid w:val="21244412"/>
    <w:rsid w:val="21351FFB"/>
    <w:rsid w:val="21C4408A"/>
    <w:rsid w:val="22287868"/>
    <w:rsid w:val="22AC524A"/>
    <w:rsid w:val="22E93633"/>
    <w:rsid w:val="231D0833"/>
    <w:rsid w:val="231F3C6E"/>
    <w:rsid w:val="23580F2E"/>
    <w:rsid w:val="236514FB"/>
    <w:rsid w:val="23863352"/>
    <w:rsid w:val="238E2BA1"/>
    <w:rsid w:val="242F3DEB"/>
    <w:rsid w:val="246F02FD"/>
    <w:rsid w:val="251470D6"/>
    <w:rsid w:val="25641E0C"/>
    <w:rsid w:val="256A4F48"/>
    <w:rsid w:val="26105AEF"/>
    <w:rsid w:val="263631A5"/>
    <w:rsid w:val="264421C2"/>
    <w:rsid w:val="266B71CA"/>
    <w:rsid w:val="269E134D"/>
    <w:rsid w:val="27117D71"/>
    <w:rsid w:val="274E68CF"/>
    <w:rsid w:val="275C2E3E"/>
    <w:rsid w:val="27FE31E6"/>
    <w:rsid w:val="28AC2239"/>
    <w:rsid w:val="28E13773"/>
    <w:rsid w:val="292D31AD"/>
    <w:rsid w:val="29507A3B"/>
    <w:rsid w:val="2A007C29"/>
    <w:rsid w:val="2A5A689B"/>
    <w:rsid w:val="2AA777AF"/>
    <w:rsid w:val="2AB64C21"/>
    <w:rsid w:val="2AEB2687"/>
    <w:rsid w:val="2B68139D"/>
    <w:rsid w:val="2C2E4F21"/>
    <w:rsid w:val="2C743402"/>
    <w:rsid w:val="2C9D1AA8"/>
    <w:rsid w:val="2CDF621C"/>
    <w:rsid w:val="2D03015C"/>
    <w:rsid w:val="2D1810EC"/>
    <w:rsid w:val="2D5A3A9E"/>
    <w:rsid w:val="2D8F19F0"/>
    <w:rsid w:val="2DBD47AF"/>
    <w:rsid w:val="2DC12766"/>
    <w:rsid w:val="2DD90EBD"/>
    <w:rsid w:val="2DE0224B"/>
    <w:rsid w:val="2E2313D4"/>
    <w:rsid w:val="2E823302"/>
    <w:rsid w:val="2EC7052A"/>
    <w:rsid w:val="2EDA2038"/>
    <w:rsid w:val="2F480FA5"/>
    <w:rsid w:val="2F990904"/>
    <w:rsid w:val="30786DAA"/>
    <w:rsid w:val="30B0633E"/>
    <w:rsid w:val="312B2A6F"/>
    <w:rsid w:val="3148394C"/>
    <w:rsid w:val="321B5F48"/>
    <w:rsid w:val="32995765"/>
    <w:rsid w:val="32F02F31"/>
    <w:rsid w:val="33784C9D"/>
    <w:rsid w:val="3456543E"/>
    <w:rsid w:val="347831DE"/>
    <w:rsid w:val="34877433"/>
    <w:rsid w:val="34F16E5D"/>
    <w:rsid w:val="35123632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7D55562"/>
    <w:rsid w:val="38211DDE"/>
    <w:rsid w:val="3867218A"/>
    <w:rsid w:val="389600D6"/>
    <w:rsid w:val="38EA6674"/>
    <w:rsid w:val="393F251C"/>
    <w:rsid w:val="39A643AB"/>
    <w:rsid w:val="39C42A21"/>
    <w:rsid w:val="39CD5D7A"/>
    <w:rsid w:val="3A3754BD"/>
    <w:rsid w:val="3ACB4AB2"/>
    <w:rsid w:val="3B1C64F4"/>
    <w:rsid w:val="3B2F4F6F"/>
    <w:rsid w:val="3CD72A6B"/>
    <w:rsid w:val="3DBB3367"/>
    <w:rsid w:val="3E125CDC"/>
    <w:rsid w:val="3E5720B6"/>
    <w:rsid w:val="3E5D1032"/>
    <w:rsid w:val="3E815385"/>
    <w:rsid w:val="3E8A0E67"/>
    <w:rsid w:val="3F4553C3"/>
    <w:rsid w:val="3F7F1111"/>
    <w:rsid w:val="3F9C736F"/>
    <w:rsid w:val="3FE21E53"/>
    <w:rsid w:val="3FFA6A2A"/>
    <w:rsid w:val="405E351D"/>
    <w:rsid w:val="40B04460"/>
    <w:rsid w:val="40D726C7"/>
    <w:rsid w:val="41405083"/>
    <w:rsid w:val="41DB2FFE"/>
    <w:rsid w:val="42044303"/>
    <w:rsid w:val="42723962"/>
    <w:rsid w:val="42725710"/>
    <w:rsid w:val="42C65A5C"/>
    <w:rsid w:val="432B57BA"/>
    <w:rsid w:val="437E6BAD"/>
    <w:rsid w:val="43B45680"/>
    <w:rsid w:val="43E503D2"/>
    <w:rsid w:val="44341EF2"/>
    <w:rsid w:val="4467501D"/>
    <w:rsid w:val="44DC699C"/>
    <w:rsid w:val="44FC0D59"/>
    <w:rsid w:val="45350C77"/>
    <w:rsid w:val="45C36283"/>
    <w:rsid w:val="45F46709"/>
    <w:rsid w:val="46026DAB"/>
    <w:rsid w:val="46184820"/>
    <w:rsid w:val="465B5313"/>
    <w:rsid w:val="46A16181"/>
    <w:rsid w:val="47BF5EFC"/>
    <w:rsid w:val="47E30DFE"/>
    <w:rsid w:val="47EA3F9B"/>
    <w:rsid w:val="48265F7A"/>
    <w:rsid w:val="489B7043"/>
    <w:rsid w:val="48A510CA"/>
    <w:rsid w:val="49353CB9"/>
    <w:rsid w:val="4970227E"/>
    <w:rsid w:val="49977E43"/>
    <w:rsid w:val="4999263C"/>
    <w:rsid w:val="4A0D51C4"/>
    <w:rsid w:val="4A446A4D"/>
    <w:rsid w:val="4A75376B"/>
    <w:rsid w:val="4A7E66D3"/>
    <w:rsid w:val="4AE56E9A"/>
    <w:rsid w:val="4B102B0C"/>
    <w:rsid w:val="4B5247C5"/>
    <w:rsid w:val="4BA479E8"/>
    <w:rsid w:val="4C7D5E0C"/>
    <w:rsid w:val="4CE92A73"/>
    <w:rsid w:val="4D203FBB"/>
    <w:rsid w:val="4D43418C"/>
    <w:rsid w:val="4D87403A"/>
    <w:rsid w:val="4E1B3100"/>
    <w:rsid w:val="4E4A2F96"/>
    <w:rsid w:val="4E66481C"/>
    <w:rsid w:val="4EC10757"/>
    <w:rsid w:val="4F092A77"/>
    <w:rsid w:val="4F3363B9"/>
    <w:rsid w:val="4FCA0A6B"/>
    <w:rsid w:val="510E1F84"/>
    <w:rsid w:val="512978E2"/>
    <w:rsid w:val="51AE7402"/>
    <w:rsid w:val="522D7E73"/>
    <w:rsid w:val="52764295"/>
    <w:rsid w:val="52CD6E8E"/>
    <w:rsid w:val="52EB1AE5"/>
    <w:rsid w:val="533802B0"/>
    <w:rsid w:val="53CF133C"/>
    <w:rsid w:val="53F87A3F"/>
    <w:rsid w:val="54592CBD"/>
    <w:rsid w:val="55131249"/>
    <w:rsid w:val="55713605"/>
    <w:rsid w:val="55C51BA3"/>
    <w:rsid w:val="564C57A5"/>
    <w:rsid w:val="56772412"/>
    <w:rsid w:val="568F192C"/>
    <w:rsid w:val="56B85264"/>
    <w:rsid w:val="57260D5A"/>
    <w:rsid w:val="576D24F2"/>
    <w:rsid w:val="584A6F9F"/>
    <w:rsid w:val="58F033DB"/>
    <w:rsid w:val="58F06FE6"/>
    <w:rsid w:val="59851C6F"/>
    <w:rsid w:val="59BB5797"/>
    <w:rsid w:val="59DC0247"/>
    <w:rsid w:val="5AC96A42"/>
    <w:rsid w:val="5AD20FEA"/>
    <w:rsid w:val="5B6D486F"/>
    <w:rsid w:val="5C0F715E"/>
    <w:rsid w:val="5C7400AD"/>
    <w:rsid w:val="5CCA7752"/>
    <w:rsid w:val="5CEB1EEF"/>
    <w:rsid w:val="5E310E94"/>
    <w:rsid w:val="5E857C13"/>
    <w:rsid w:val="5ED8283B"/>
    <w:rsid w:val="5F294B2D"/>
    <w:rsid w:val="60511079"/>
    <w:rsid w:val="606A4298"/>
    <w:rsid w:val="60A37DEB"/>
    <w:rsid w:val="61096DE8"/>
    <w:rsid w:val="61750921"/>
    <w:rsid w:val="61AE5AE0"/>
    <w:rsid w:val="61FA2BD4"/>
    <w:rsid w:val="621668B9"/>
    <w:rsid w:val="62A3326C"/>
    <w:rsid w:val="62C93469"/>
    <w:rsid w:val="632E2B36"/>
    <w:rsid w:val="63F65FAC"/>
    <w:rsid w:val="661E50E3"/>
    <w:rsid w:val="6646724B"/>
    <w:rsid w:val="666B40A1"/>
    <w:rsid w:val="669B6734"/>
    <w:rsid w:val="66F81DD8"/>
    <w:rsid w:val="672B73E7"/>
    <w:rsid w:val="67340937"/>
    <w:rsid w:val="67DA14DE"/>
    <w:rsid w:val="67FD51CC"/>
    <w:rsid w:val="69216C99"/>
    <w:rsid w:val="69A36B79"/>
    <w:rsid w:val="69A73642"/>
    <w:rsid w:val="69A766FF"/>
    <w:rsid w:val="6A7176EF"/>
    <w:rsid w:val="6B572E46"/>
    <w:rsid w:val="6BBD714D"/>
    <w:rsid w:val="6C5B1114"/>
    <w:rsid w:val="6C8856AD"/>
    <w:rsid w:val="6CF7043C"/>
    <w:rsid w:val="6D4A0A51"/>
    <w:rsid w:val="6D883158"/>
    <w:rsid w:val="6D9F4545"/>
    <w:rsid w:val="6E0C6169"/>
    <w:rsid w:val="6E11552E"/>
    <w:rsid w:val="6E4163A2"/>
    <w:rsid w:val="6F01059C"/>
    <w:rsid w:val="704E2A69"/>
    <w:rsid w:val="70CC1F17"/>
    <w:rsid w:val="70DF7B65"/>
    <w:rsid w:val="70E21403"/>
    <w:rsid w:val="70E62CA2"/>
    <w:rsid w:val="712612F0"/>
    <w:rsid w:val="714C349A"/>
    <w:rsid w:val="7150636D"/>
    <w:rsid w:val="71760902"/>
    <w:rsid w:val="71D67B01"/>
    <w:rsid w:val="720553A9"/>
    <w:rsid w:val="720A29C0"/>
    <w:rsid w:val="72657CBB"/>
    <w:rsid w:val="726D21AF"/>
    <w:rsid w:val="72B648F6"/>
    <w:rsid w:val="72DD00D4"/>
    <w:rsid w:val="73B512B5"/>
    <w:rsid w:val="74102F66"/>
    <w:rsid w:val="748D4561"/>
    <w:rsid w:val="749A08D6"/>
    <w:rsid w:val="74B51309"/>
    <w:rsid w:val="74B82BA7"/>
    <w:rsid w:val="74DE3D13"/>
    <w:rsid w:val="75036D8E"/>
    <w:rsid w:val="753D5CBF"/>
    <w:rsid w:val="755D455D"/>
    <w:rsid w:val="759576A7"/>
    <w:rsid w:val="75B776F6"/>
    <w:rsid w:val="75E35A02"/>
    <w:rsid w:val="76AC6E24"/>
    <w:rsid w:val="771A5453"/>
    <w:rsid w:val="774B7D02"/>
    <w:rsid w:val="7755292F"/>
    <w:rsid w:val="77A55DBF"/>
    <w:rsid w:val="77B901D0"/>
    <w:rsid w:val="77BF5FFA"/>
    <w:rsid w:val="78822544"/>
    <w:rsid w:val="791F31F5"/>
    <w:rsid w:val="792E5A51"/>
    <w:rsid w:val="79E47D90"/>
    <w:rsid w:val="79FF2F9E"/>
    <w:rsid w:val="7A01594F"/>
    <w:rsid w:val="7AB160CE"/>
    <w:rsid w:val="7AE75F94"/>
    <w:rsid w:val="7B2120E1"/>
    <w:rsid w:val="7B694BFB"/>
    <w:rsid w:val="7C3E7E36"/>
    <w:rsid w:val="7CAF327C"/>
    <w:rsid w:val="7CD42548"/>
    <w:rsid w:val="7D0A5F6A"/>
    <w:rsid w:val="7D197F5B"/>
    <w:rsid w:val="7DA71A0B"/>
    <w:rsid w:val="7E4F7CDC"/>
    <w:rsid w:val="7EA128FE"/>
    <w:rsid w:val="7EBB599A"/>
    <w:rsid w:val="7EEA0D22"/>
    <w:rsid w:val="7F587460"/>
    <w:rsid w:val="7F7320D8"/>
    <w:rsid w:val="7F924CAD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24</Pages>
  <Words>966</Words>
  <Characters>1123</Characters>
  <Lines>98</Lines>
  <Paragraphs>27</Paragraphs>
  <TotalTime>8</TotalTime>
  <ScaleCrop>false</ScaleCrop>
  <LinksUpToDate>false</LinksUpToDate>
  <CharactersWithSpaces>1172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2024-11-05T01:13:38Z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