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52"/>
          <w:szCs w:val="52"/>
          <w:highlight w:val="none"/>
        </w:rPr>
        <w:t xml:space="preserve"> </w:t>
      </w:r>
      <w:bookmarkStart w:id="0" w:name="_Toc28474"/>
      <w:bookmarkStart w:id="1" w:name="_Toc4058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spacing w:line="560" w:lineRule="exact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</w:rPr>
        <w:t>一、项目概况</w:t>
      </w:r>
    </w:p>
    <w:p w14:paraId="64CABAF3">
      <w:pPr>
        <w:spacing w:line="300" w:lineRule="auto"/>
        <w:ind w:firstLine="560" w:firstLineChars="20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bidi="zh-CN"/>
        </w:rPr>
        <w:t>项目编号：</w:t>
      </w:r>
      <w:r>
        <w:rPr>
          <w:rFonts w:hint="eastAsia" w:ascii="宋体" w:hAnsi="宋体" w:cs="宋体"/>
          <w:sz w:val="32"/>
          <w:szCs w:val="32"/>
          <w:highlight w:val="none"/>
        </w:rPr>
        <w:t>HYJS-CG-2025-0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highlight w:val="none"/>
        </w:rPr>
        <w:t>-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01</w:t>
      </w:r>
    </w:p>
    <w:p w14:paraId="10C0C42B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val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bidi="zh-CN"/>
        </w:rPr>
        <w:t>项目名称：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海玉建设绿化苗木采购项目</w:t>
      </w:r>
    </w:p>
    <w:p w14:paraId="1588DF9F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采购方式：竞争性谈判</w:t>
      </w:r>
    </w:p>
    <w:p w14:paraId="67A9D6BA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最高限价：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</w:rPr>
        <w:t>3</w:t>
      </w:r>
      <w:r>
        <w:rPr>
          <w:rFonts w:ascii="仿宋" w:hAnsi="仿宋" w:eastAsia="仿宋" w:cs="宋体"/>
          <w:color w:val="000000"/>
          <w:kern w:val="0"/>
          <w:sz w:val="28"/>
          <w:szCs w:val="28"/>
          <w:highlight w:val="none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34.5</w:t>
      </w:r>
      <w:r>
        <w:rPr>
          <w:rStyle w:val="39"/>
          <w:rFonts w:ascii="仿宋" w:hAnsi="仿宋" w:eastAsia="仿宋" w:cs="仿宋"/>
          <w:szCs w:val="28"/>
          <w:highlight w:val="none"/>
          <w:lang w:bidi="zh-CN"/>
        </w:rPr>
        <w:t>元</w:t>
      </w:r>
    </w:p>
    <w:p w14:paraId="58E445DB">
      <w:pPr>
        <w:spacing w:line="520" w:lineRule="exact"/>
        <w:ind w:firstLine="560" w:firstLineChars="20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采购需求：达到国家标准规范及公司验收合格标。</w:t>
      </w:r>
    </w:p>
    <w:p w14:paraId="07714585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合同履行期限：合同后签订之日起1年。</w:t>
      </w:r>
    </w:p>
    <w:p w14:paraId="0D7B64AB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本项目不接收联合体投标。</w:t>
      </w:r>
    </w:p>
    <w:p w14:paraId="7C779EE8">
      <w:pPr>
        <w:numPr>
          <w:ilvl w:val="0"/>
          <w:numId w:val="1"/>
        </w:numPr>
        <w:spacing w:line="560" w:lineRule="exact"/>
        <w:jc w:val="left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资格要求</w:t>
      </w:r>
    </w:p>
    <w:p w14:paraId="1096BE7C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1.注册于中华人民共和国内的合法企业。</w:t>
      </w:r>
    </w:p>
    <w:p w14:paraId="22910E77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2.招标公告发布之日前三年内无行贿犯罪等重大违法记录。</w:t>
      </w:r>
    </w:p>
    <w:p w14:paraId="6F048377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numPr>
          <w:ilvl w:val="0"/>
          <w:numId w:val="1"/>
        </w:numPr>
        <w:spacing w:line="560" w:lineRule="exact"/>
        <w:jc w:val="left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获取采购文件</w:t>
      </w:r>
    </w:p>
    <w:p w14:paraId="090C3FE3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1.报名：</w:t>
      </w:r>
    </w:p>
    <w:p w14:paraId="4E873A84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1.1报名材料：①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ascii="仿宋" w:hAnsi="仿宋" w:eastAsia="仿宋" w:cs="仿宋"/>
          <w:szCs w:val="28"/>
          <w:highlight w:val="none"/>
        </w:rPr>
        <w:t>③</w:t>
      </w:r>
      <w:r>
        <w:rPr>
          <w:rFonts w:hint="eastAsia" w:ascii="仿宋" w:hAnsi="仿宋" w:eastAsia="仿宋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“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中国政府采购网”、“信用中国”网站查询网页截图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，以上材料均需加盖投标人公章。</w:t>
      </w:r>
    </w:p>
    <w:p w14:paraId="443C09BD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1.2报名方式：在报名截止前将报名材料，扫描成PDF格式发送至邮箱dfhyzgys@163.com。邮箱主题注明投标人单位名称+投标单位联系人+联系电话+项目名称。</w:t>
      </w:r>
    </w:p>
    <w:p w14:paraId="24E38394">
      <w:pPr>
        <w:autoSpaceDE w:val="0"/>
        <w:spacing w:line="560" w:lineRule="exact"/>
        <w:ind w:firstLine="560" w:firstLineChars="200"/>
        <w:rPr>
          <w:rStyle w:val="39"/>
          <w:rFonts w:hint="eastAsia"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1.3报名时间：自2025年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7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日9时起至2025年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11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日16：00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时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止，过期不再接收报名材料。</w:t>
      </w:r>
    </w:p>
    <w:p w14:paraId="473B7B63">
      <w:pPr>
        <w:autoSpaceDE w:val="0"/>
        <w:spacing w:line="560" w:lineRule="exact"/>
        <w:ind w:firstLine="560" w:firstLineChars="200"/>
        <w:rPr>
          <w:rStyle w:val="39"/>
          <w:rFonts w:hint="eastAsia"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2.采购文件的获取</w:t>
      </w:r>
    </w:p>
    <w:p w14:paraId="4FF96EC3">
      <w:pPr>
        <w:pStyle w:val="64"/>
        <w:widowControl w:val="0"/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报名材料审核通过后，通过邮箱向各报名单位发放采购文件。</w:t>
      </w:r>
    </w:p>
    <w:p w14:paraId="2F1B1AF6">
      <w:pPr>
        <w:pStyle w:val="64"/>
        <w:widowControl w:val="0"/>
        <w:numPr>
          <w:ilvl w:val="0"/>
          <w:numId w:val="1"/>
        </w:numPr>
        <w:adjustRightInd w:val="0"/>
        <w:spacing w:line="560" w:lineRule="exact"/>
        <w:textAlignment w:val="baseline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响应文件提交</w:t>
      </w:r>
    </w:p>
    <w:p w14:paraId="3DE62D54">
      <w:pPr>
        <w:pStyle w:val="64"/>
        <w:widowControl w:val="0"/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ascii="仿宋" w:hAnsi="仿宋" w:eastAsia="仿宋" w:cs="仿宋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14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9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时</w:t>
      </w:r>
    </w:p>
    <w:p w14:paraId="4265C0D0">
      <w:pPr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地点：青岛市高新区振和路与火炬路交叉口东南80米，青岛海玉建设工程有限公司。</w:t>
      </w:r>
    </w:p>
    <w:p w14:paraId="54A2C879">
      <w:pPr>
        <w:pStyle w:val="64"/>
        <w:widowControl w:val="0"/>
        <w:numPr>
          <w:ilvl w:val="0"/>
          <w:numId w:val="1"/>
        </w:numPr>
        <w:adjustRightInd w:val="0"/>
        <w:spacing w:line="560" w:lineRule="exact"/>
        <w:textAlignment w:val="baseline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开启截至时间、开标时间和地点</w:t>
      </w:r>
    </w:p>
    <w:p w14:paraId="03F1ACCB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ascii="仿宋" w:hAnsi="仿宋" w:eastAsia="仿宋" w:cs="仿宋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14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9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时</w:t>
      </w:r>
    </w:p>
    <w:p w14:paraId="697E8B43">
      <w:pPr>
        <w:spacing w:line="560" w:lineRule="exact"/>
        <w:ind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地点：青岛市高新区振和路与火炬路交叉口东南80米，青岛海玉建设工程有限公司。</w:t>
      </w:r>
    </w:p>
    <w:p w14:paraId="4296F24E">
      <w:pPr>
        <w:pStyle w:val="64"/>
        <w:widowControl w:val="0"/>
        <w:numPr>
          <w:ilvl w:val="0"/>
          <w:numId w:val="1"/>
        </w:numPr>
        <w:adjustRightInd w:val="0"/>
        <w:spacing w:line="560" w:lineRule="exact"/>
        <w:textAlignment w:val="baseline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招标咨询</w:t>
      </w:r>
    </w:p>
    <w:p w14:paraId="46860321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采购人：青岛海玉建设工程有限公司</w:t>
      </w:r>
    </w:p>
    <w:p w14:paraId="5B3DC3EA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联系人：孙经理</w:t>
      </w:r>
    </w:p>
    <w:p w14:paraId="61AF9687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电话：16678679187</w:t>
      </w:r>
    </w:p>
    <w:p w14:paraId="24969C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52447480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47D7D4D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3F92E47D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2BA5902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bookmarkEnd w:id="2"/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3" w:name="_Toc5670"/>
      <w:bookmarkStart w:id="4" w:name="_Toc29736"/>
      <w:bookmarkStart w:id="5" w:name="_Toc134452749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6"/>
    <w:p w14:paraId="7695BA4B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7" w:name="_Toc9062"/>
      <w:bookmarkStart w:id="8" w:name="_Toc14300"/>
      <w:r>
        <w:rPr>
          <w:rFonts w:hint="eastAsia" w:ascii="仿宋" w:hAnsi="仿宋" w:eastAsia="仿宋" w:cs="仿宋"/>
          <w:sz w:val="28"/>
          <w:szCs w:val="28"/>
          <w:highlight w:val="none"/>
        </w:rPr>
        <w:t>1、项目名称：</w:t>
      </w:r>
      <w:bookmarkEnd w:id="7"/>
      <w:bookmarkStart w:id="9" w:name="_Toc24243"/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海玉建设绿化苗木采购项目</w:t>
      </w:r>
      <w:bookmarkEnd w:id="8"/>
    </w:p>
    <w:p w14:paraId="4CB677F9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0" w:name="_Toc584"/>
      <w:r>
        <w:rPr>
          <w:rFonts w:hint="eastAsia" w:ascii="仿宋" w:hAnsi="仿宋" w:eastAsia="仿宋" w:cs="仿宋"/>
          <w:sz w:val="28"/>
          <w:szCs w:val="28"/>
          <w:highlight w:val="none"/>
        </w:rPr>
        <w:t>2、</w:t>
      </w:r>
      <w:bookmarkEnd w:id="1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招标最高限价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清单</w:t>
      </w:r>
    </w:p>
    <w:tbl>
      <w:tblPr>
        <w:tblStyle w:val="2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59"/>
        <w:gridCol w:w="2394"/>
        <w:gridCol w:w="583"/>
        <w:gridCol w:w="566"/>
        <w:gridCol w:w="2197"/>
        <w:gridCol w:w="1027"/>
      </w:tblGrid>
      <w:tr w14:paraId="3F7C4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B2A5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94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76FD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采购项目</w:t>
            </w:r>
          </w:p>
        </w:tc>
        <w:tc>
          <w:tcPr>
            <w:tcW w:w="128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DD39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品技术参数、规格</w:t>
            </w:r>
          </w:p>
        </w:tc>
        <w:tc>
          <w:tcPr>
            <w:tcW w:w="31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FB07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30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672E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118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7A19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含税单价（元）</w:t>
            </w:r>
          </w:p>
        </w:tc>
        <w:tc>
          <w:tcPr>
            <w:tcW w:w="553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3501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 w14:paraId="5A062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B271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4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CBBD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8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928C9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B5A8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FCDA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5C3F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FD43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</w:tr>
      <w:tr w14:paraId="2E3AD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6E57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DF9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臭椿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A6E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胸径13CM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A206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F248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D968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80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8389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181F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E524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BAEF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柳树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7FC3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胸径13CM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7D30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C977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0090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50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B8F1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267B6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BF02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BEFF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栾树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5F63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胸径13CM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6A89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2453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B2C7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60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905E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2D277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FE6D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CDE2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国柳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6D36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胸径13CM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DED4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6CF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E586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7456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34A4D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A14E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51F7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白蜡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9231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胸径13CM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7F7A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8A0C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1E0C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40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D08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38293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F258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4175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五角枫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545B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胸径11-12CM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438B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5474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1BD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40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2D7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67F45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8615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E66F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白蜡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46F4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胸径7-8CM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2424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8E87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E6CB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60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0DA1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2B644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C9F1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3B98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法桐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4DAC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胸径7-8CM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D3A9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2984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D827F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827F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10301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F7EB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20F8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红叶石楠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E801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80CM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C23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0E73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7C99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.8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3AF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5A379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12A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A56F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大叶黄杨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C54C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70CM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9D2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F01B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4ED9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.6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F223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2CD25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4E5F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B557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瓜子黄杨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F925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40CM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21C7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F2EF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D547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.2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222A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41DE1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A614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6102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金森女贞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B44C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50CM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E7E4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2C60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90A4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.9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13A6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2D46C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5DEC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5008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红叶石楠球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62B0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Φ1.1-1.3米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B47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5273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3344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9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E1F3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2DBD4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155C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7B66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大叶黄杨球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0E9B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Φ1-1.2米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6CF6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2BAB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31B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05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2A52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43A88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16DB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FE08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金叶女贞球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8E69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Φ1-1.2米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70F6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B1AC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3708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8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51DD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61F98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EFFD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DE65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西府海棠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DD86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胸径7-8CM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7B24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5C8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5EA4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C85F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66069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EF3B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17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9FA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紫叶李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75EF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胸径8-10CM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7666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33F3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1260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90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10D6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0C356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5F53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18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E40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朴树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9B74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胸径12-13CM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CAEB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株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A803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8BCA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60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F0B3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1879F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363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7E3199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41AF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0995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B209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20CC5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34.5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4B86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5B690731">
      <w:pPr>
        <w:rPr>
          <w:rFonts w:hint="eastAsia" w:eastAsia="宋体"/>
          <w:highlight w:val="none"/>
          <w:lang w:val="en-US" w:eastAsia="zh-CN"/>
        </w:rPr>
      </w:pPr>
    </w:p>
    <w:p w14:paraId="7EAE3BE6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1" w:name="_Toc28002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、技术要求</w:t>
      </w:r>
      <w:bookmarkEnd w:id="9"/>
      <w:bookmarkEnd w:id="11"/>
    </w:p>
    <w:p w14:paraId="0B32FC1C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★3.1.供方需保证其所提供的产品必须是：达到国家标准规范及公司验收合格标准。</w:t>
      </w:r>
    </w:p>
    <w:p w14:paraId="749E8AC7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</w:t>
      </w:r>
      <w:r>
        <w:rPr>
          <w:rFonts w:ascii="仿宋" w:hAnsi="仿宋" w:eastAsia="仿宋" w:cs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.供货期：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接甲方供货需求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后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5日内交货。</w:t>
      </w:r>
    </w:p>
    <w:p w14:paraId="1112C58D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</w:t>
      </w:r>
      <w:r>
        <w:rPr>
          <w:rFonts w:ascii="仿宋" w:hAnsi="仿宋" w:eastAsia="仿宋" w:cs="仿宋"/>
          <w:sz w:val="28"/>
          <w:szCs w:val="28"/>
          <w:highlight w:val="none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.服务地点：采购人指定地点。</w:t>
      </w:r>
    </w:p>
    <w:p w14:paraId="4F0B82B6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2" w:name="_Toc4303"/>
      <w:bookmarkStart w:id="13" w:name="_Toc2769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.付款方式</w:t>
      </w:r>
      <w:bookmarkEnd w:id="12"/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详见合同约定</w:t>
      </w:r>
      <w:bookmarkEnd w:id="13"/>
    </w:p>
    <w:p w14:paraId="0F72AC7B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4" w:name="_Toc4608"/>
      <w:bookmarkStart w:id="15" w:name="_Toc22118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.验收</w:t>
      </w:r>
      <w:bookmarkEnd w:id="14"/>
      <w:bookmarkEnd w:id="15"/>
    </w:p>
    <w:p w14:paraId="199054B5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6236E56B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6" w:name="_Toc6669"/>
      <w:bookmarkStart w:id="17" w:name="_Toc21153"/>
      <w:r>
        <w:rPr>
          <w:rFonts w:hint="eastAsia" w:ascii="仿宋" w:hAnsi="仿宋" w:eastAsia="仿宋" w:cs="仿宋"/>
          <w:sz w:val="28"/>
          <w:szCs w:val="28"/>
          <w:highlight w:val="none"/>
        </w:rPr>
        <w:t>6.质量保证</w:t>
      </w:r>
      <w:bookmarkEnd w:id="16"/>
      <w:bookmarkEnd w:id="17"/>
    </w:p>
    <w:p w14:paraId="6931650E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★质保：</w:t>
      </w:r>
      <w:bookmarkStart w:id="18" w:name="_Toc28735"/>
      <w:bookmarkStart w:id="19" w:name="_Toc22853"/>
      <w:r>
        <w:rPr>
          <w:rFonts w:hint="eastAsia" w:ascii="仿宋" w:hAnsi="仿宋" w:eastAsia="仿宋" w:cs="仿宋"/>
          <w:sz w:val="28"/>
          <w:szCs w:val="28"/>
          <w:highlight w:val="none"/>
        </w:rPr>
        <w:t>供方需保证货物质量符合验收要求，如产品有严重质量的问题或质量缺陷，供方应免费予以更换，以保证需方正常运行。</w:t>
      </w:r>
    </w:p>
    <w:p w14:paraId="006E9670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7.售后服务</w:t>
      </w:r>
      <w:bookmarkEnd w:id="18"/>
      <w:bookmarkEnd w:id="19"/>
    </w:p>
    <w:p w14:paraId="20256062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.1.成交人在接采购人通知1小时做出响应，2小时内到达现场。</w:t>
      </w:r>
    </w:p>
    <w:p w14:paraId="38A543F5">
      <w:pPr>
        <w:spacing w:line="560" w:lineRule="exact"/>
        <w:ind w:firstLine="56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带“★”条款为实质性条款，成交人必须按照采购文件的要求做出实质性响应。</w:t>
      </w:r>
      <w:bookmarkStart w:id="27" w:name="_GoBack"/>
      <w:bookmarkEnd w:id="27"/>
    </w:p>
    <w:p w14:paraId="39C79DC1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bookmarkStart w:id="20" w:name="_Toc300835213"/>
      <w:bookmarkStart w:id="21" w:name="_Toc152042580"/>
      <w:bookmarkStart w:id="22" w:name="_Toc152045791"/>
      <w:bookmarkStart w:id="23" w:name="_Toc247514283"/>
      <w:bookmarkStart w:id="24" w:name="_Toc144974860"/>
      <w:bookmarkStart w:id="25" w:name="_Toc247527831"/>
      <w:r>
        <w:rPr>
          <w:rStyle w:val="44"/>
          <w:rFonts w:hint="eastAsia" w:cs="仿宋"/>
          <w:sz w:val="24"/>
          <w:szCs w:val="24"/>
          <w:highlight w:val="none"/>
        </w:rPr>
        <w:t xml:space="preserve">附件   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20"/>
      <w:bookmarkEnd w:id="21"/>
      <w:bookmarkEnd w:id="22"/>
      <w:bookmarkEnd w:id="23"/>
      <w:bookmarkEnd w:id="24"/>
      <w:bookmarkEnd w:id="25"/>
    </w:p>
    <w:p w14:paraId="13ADAE8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r>
        <w:rPr>
          <w:rStyle w:val="44"/>
          <w:rFonts w:hint="eastAsia" w:cs="仿宋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kern w:val="1"/>
          <w:sz w:val="32"/>
          <w:szCs w:val="32"/>
          <w:highlight w:val="none"/>
        </w:rPr>
      </w:pPr>
      <w:bookmarkStart w:id="26" w:name="_Toc18841"/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  <w:bookmarkEnd w:id="26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30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4DC"/>
    <w:rsid w:val="00263EE8"/>
    <w:rsid w:val="00264A03"/>
    <w:rsid w:val="00265392"/>
    <w:rsid w:val="00265E68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37D5A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86087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0EA2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D27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0E45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5F5F43"/>
    <w:rsid w:val="006010C0"/>
    <w:rsid w:val="006055AA"/>
    <w:rsid w:val="006055E4"/>
    <w:rsid w:val="006179CC"/>
    <w:rsid w:val="00630E4B"/>
    <w:rsid w:val="006321B7"/>
    <w:rsid w:val="00636209"/>
    <w:rsid w:val="00642238"/>
    <w:rsid w:val="006500A5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1E6E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838CD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4768D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356E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4EC5"/>
    <w:rsid w:val="00B05192"/>
    <w:rsid w:val="00B06192"/>
    <w:rsid w:val="00B07268"/>
    <w:rsid w:val="00B12660"/>
    <w:rsid w:val="00B13E47"/>
    <w:rsid w:val="00B23491"/>
    <w:rsid w:val="00B257E7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2730"/>
    <w:rsid w:val="00C142AB"/>
    <w:rsid w:val="00C145C0"/>
    <w:rsid w:val="00C166B0"/>
    <w:rsid w:val="00C177D5"/>
    <w:rsid w:val="00C20279"/>
    <w:rsid w:val="00C22CF1"/>
    <w:rsid w:val="00C2342B"/>
    <w:rsid w:val="00C247B7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3BC1"/>
    <w:rsid w:val="00C55F17"/>
    <w:rsid w:val="00C56A82"/>
    <w:rsid w:val="00C61AF1"/>
    <w:rsid w:val="00C627FB"/>
    <w:rsid w:val="00C74126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0C6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0DE5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06E36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2947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913F4E"/>
    <w:rsid w:val="04C70B93"/>
    <w:rsid w:val="05BF54E7"/>
    <w:rsid w:val="069F6EBA"/>
    <w:rsid w:val="09302B22"/>
    <w:rsid w:val="093A12E4"/>
    <w:rsid w:val="0B003157"/>
    <w:rsid w:val="0C667EA6"/>
    <w:rsid w:val="0C86067D"/>
    <w:rsid w:val="0CF94C15"/>
    <w:rsid w:val="11072A94"/>
    <w:rsid w:val="13FC1FA7"/>
    <w:rsid w:val="156D4658"/>
    <w:rsid w:val="19F1668A"/>
    <w:rsid w:val="1D5D189B"/>
    <w:rsid w:val="1DCD6AB3"/>
    <w:rsid w:val="1E2466D2"/>
    <w:rsid w:val="219A5FA9"/>
    <w:rsid w:val="23E0478E"/>
    <w:rsid w:val="24C43A2C"/>
    <w:rsid w:val="26C52111"/>
    <w:rsid w:val="27E76110"/>
    <w:rsid w:val="2AB9711D"/>
    <w:rsid w:val="2B2937A5"/>
    <w:rsid w:val="2CF4040F"/>
    <w:rsid w:val="2D453595"/>
    <w:rsid w:val="2DEF26D6"/>
    <w:rsid w:val="311C6CD0"/>
    <w:rsid w:val="32DE38BE"/>
    <w:rsid w:val="35FA38AD"/>
    <w:rsid w:val="367810B3"/>
    <w:rsid w:val="37E94405"/>
    <w:rsid w:val="39E76710"/>
    <w:rsid w:val="3A714E4B"/>
    <w:rsid w:val="3B24224C"/>
    <w:rsid w:val="3B466628"/>
    <w:rsid w:val="3D460945"/>
    <w:rsid w:val="3E4813B1"/>
    <w:rsid w:val="41DB4140"/>
    <w:rsid w:val="43901D55"/>
    <w:rsid w:val="44A32B4A"/>
    <w:rsid w:val="452D76AA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C9A3DED"/>
    <w:rsid w:val="5F251B4F"/>
    <w:rsid w:val="60E44589"/>
    <w:rsid w:val="614B680F"/>
    <w:rsid w:val="61DC2F3E"/>
    <w:rsid w:val="626227D1"/>
    <w:rsid w:val="62A74B7D"/>
    <w:rsid w:val="66C467C4"/>
    <w:rsid w:val="6BCA7704"/>
    <w:rsid w:val="6C2F5391"/>
    <w:rsid w:val="6FB94521"/>
    <w:rsid w:val="719C4E37"/>
    <w:rsid w:val="7322493E"/>
    <w:rsid w:val="73FA3EA6"/>
    <w:rsid w:val="74075A81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ECA0-3F1B-45D1-BA8B-1EF86C63FA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1532</Words>
  <Characters>1810</Characters>
  <Lines>80</Lines>
  <Paragraphs>22</Paragraphs>
  <TotalTime>18</TotalTime>
  <ScaleCrop>false</ScaleCrop>
  <LinksUpToDate>false</LinksUpToDate>
  <CharactersWithSpaces>1994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2025-02-06T06:08:04Z</dcterms:modified>
  <dc:subject>青岛市政府采购采购文件范本</dc:subject>
  <dc:title>青岛市政府采购采购文件范本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