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秋季苗木补植补栽采购</w:t>
      </w:r>
      <w:r>
        <w:rPr>
          <w:rFonts w:hint="eastAsia" w:ascii="仿宋_GB2312" w:hAnsi="仿宋_GB2312" w:cs="仿宋_GB2312"/>
          <w:szCs w:val="30"/>
          <w:highlight w:val="none"/>
        </w:rPr>
        <w:t>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w:t>
      </w:r>
      <w:r>
        <w:rPr>
          <w:rFonts w:hint="eastAsia" w:ascii="仿宋_GB2312" w:hAnsi="仿宋_GB2312" w:cs="仿宋_GB2312"/>
          <w:color w:val="000000"/>
          <w:szCs w:val="30"/>
          <w:highlight w:val="none"/>
          <w:lang w:eastAsia="zh-CN"/>
        </w:rPr>
        <w:t>秋季苗木补植补栽采购</w:t>
      </w:r>
      <w:r>
        <w:rPr>
          <w:rFonts w:hint="eastAsia" w:ascii="仿宋_GB2312" w:hAnsi="仿宋_GB2312" w:cs="仿宋_GB2312"/>
          <w:color w:val="000000"/>
          <w:szCs w:val="30"/>
          <w:highlight w:val="none"/>
        </w:rPr>
        <w:t>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.采购内容：详见采购清单</w:t>
      </w:r>
    </w:p>
    <w:p w14:paraId="6B0D42D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cs="仿宋_GB2312"/>
          <w:szCs w:val="30"/>
          <w:highlight w:val="none"/>
          <w:lang w:val="en-US" w:eastAsia="zh-CN"/>
        </w:rPr>
      </w:pPr>
      <w:r>
        <w:rPr>
          <w:rFonts w:ascii="仿宋_GB2312" w:hAnsi="仿宋_GB2312" w:cs="仿宋_GB2312"/>
          <w:szCs w:val="30"/>
          <w:highlight w:val="none"/>
        </w:rPr>
        <w:t>6.</w:t>
      </w:r>
      <w:r>
        <w:rPr>
          <w:rFonts w:hint="eastAsia" w:ascii="仿宋_GB2312" w:hAnsi="仿宋_GB2312" w:cs="仿宋_GB2312"/>
          <w:szCs w:val="30"/>
          <w:highlight w:val="none"/>
        </w:rPr>
        <w:t>验收方式：</w:t>
      </w:r>
      <w:r>
        <w:rPr>
          <w:rFonts w:hint="eastAsia" w:ascii="仿宋_GB2312" w:hAnsi="仿宋_GB2312" w:cs="仿宋_GB2312"/>
          <w:szCs w:val="30"/>
        </w:rPr>
        <w:t>企业中标后由城维公司绿化分公司指派专家到中标企业苗木基地现场选定苗木，将选定苗木打入标签，中标企业将带有标签苗木送到指定地点，到货后现场查验苗木与标签是否相符，对相符苗木验收入库，如不相符将不相符苗木扣留，验收当日由绿化分公司指派专家到中标企业苗木基地，对不合格苗木现场另行选定，由中标企业将选定苗木现场挖掘、装车，并在2日内送达指定地点。</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7.交货日期：合同订单后，</w:t>
      </w:r>
      <w:r>
        <w:rPr>
          <w:rFonts w:hint="eastAsia" w:ascii="仿宋_GB2312" w:hAnsi="仿宋_GB2312" w:cs="仿宋_GB2312"/>
          <w:szCs w:val="30"/>
          <w:highlight w:val="none"/>
          <w:lang w:val="en-US" w:eastAsia="zh-CN"/>
        </w:rPr>
        <w:t>5日历</w:t>
      </w:r>
      <w:r>
        <w:rPr>
          <w:rFonts w:hint="eastAsia" w:ascii="仿宋_GB2312" w:hAnsi="仿宋_GB2312" w:cs="仿宋_GB2312"/>
          <w:szCs w:val="30"/>
          <w:highlight w:val="none"/>
        </w:rPr>
        <w:t>天内到货。</w:t>
      </w:r>
    </w:p>
    <w:p w14:paraId="2CA6C4FD">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二、</w:t>
      </w:r>
      <w:r>
        <w:rPr>
          <w:rFonts w:hint="eastAsia" w:ascii="仿宋_GB2312" w:hAnsi="仿宋_GB2312" w:cs="仿宋_GB2312"/>
          <w:szCs w:val="30"/>
          <w:highlight w:val="none"/>
          <w:lang w:eastAsia="zh-CN"/>
        </w:rPr>
        <w:t>采购</w:t>
      </w:r>
      <w:r>
        <w:rPr>
          <w:rFonts w:hint="eastAsia" w:ascii="仿宋_GB2312" w:hAnsi="仿宋_GB2312" w:cs="仿宋_GB2312"/>
          <w:szCs w:val="30"/>
          <w:highlight w:val="none"/>
        </w:rPr>
        <w:t>控制价</w:t>
      </w:r>
    </w:p>
    <w:p w14:paraId="59A84666">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详见采购清单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29</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022"/>
      <w:bookmarkStart w:id="1" w:name="_Toc226387921"/>
      <w:bookmarkStart w:id="2" w:name="_Toc226388165"/>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采购清单</w:t>
      </w:r>
    </w:p>
    <w:tbl>
      <w:tblPr>
        <w:tblStyle w:val="20"/>
        <w:tblpPr w:leftFromText="180" w:rightFromText="180" w:vertAnchor="text" w:horzAnchor="page" w:tblpXSpec="center" w:tblpY="602"/>
        <w:tblOverlap w:val="never"/>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898"/>
        <w:gridCol w:w="1068"/>
        <w:gridCol w:w="2525"/>
        <w:gridCol w:w="779"/>
        <w:gridCol w:w="999"/>
        <w:gridCol w:w="1230"/>
        <w:gridCol w:w="1295"/>
        <w:gridCol w:w="1305"/>
      </w:tblGrid>
      <w:tr w14:paraId="465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85" w:hRule="atLeast"/>
          <w:jc w:val="center"/>
        </w:trPr>
        <w:tc>
          <w:tcPr>
            <w:tcW w:w="444" w:type="pct"/>
            <w:shd w:val="clear" w:color="auto" w:fill="auto"/>
            <w:noWrap/>
            <w:vAlign w:val="center"/>
          </w:tcPr>
          <w:p w14:paraId="2D9B6C21">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528" w:type="pct"/>
            <w:shd w:val="clear" w:color="auto" w:fill="auto"/>
            <w:noWrap/>
            <w:vAlign w:val="center"/>
          </w:tcPr>
          <w:p w14:paraId="2628B648">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名称</w:t>
            </w:r>
          </w:p>
        </w:tc>
        <w:tc>
          <w:tcPr>
            <w:tcW w:w="1250" w:type="pct"/>
            <w:shd w:val="clear" w:color="auto" w:fill="auto"/>
            <w:noWrap/>
            <w:vAlign w:val="center"/>
          </w:tcPr>
          <w:p w14:paraId="7E323A2E">
            <w:pPr>
              <w:shd w:val="clear"/>
              <w:spacing w:before="156" w:beforeLines="50" w:after="156" w:afterLines="50" w:line="500" w:lineRule="exact"/>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参数</w:t>
            </w:r>
          </w:p>
        </w:tc>
        <w:tc>
          <w:tcPr>
            <w:tcW w:w="385" w:type="pct"/>
            <w:shd w:val="clear" w:color="auto" w:fill="auto"/>
            <w:noWrap/>
            <w:vAlign w:val="center"/>
          </w:tcPr>
          <w:p w14:paraId="56FF5809">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单位</w:t>
            </w:r>
          </w:p>
        </w:tc>
        <w:tc>
          <w:tcPr>
            <w:tcW w:w="494" w:type="pct"/>
            <w:shd w:val="clear" w:color="auto" w:fill="auto"/>
            <w:noWrap/>
            <w:vAlign w:val="center"/>
          </w:tcPr>
          <w:p w14:paraId="2CFA48A0">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609" w:type="pct"/>
            <w:shd w:val="clear" w:color="auto" w:fill="auto"/>
            <w:noWrap/>
            <w:vAlign w:val="center"/>
          </w:tcPr>
          <w:p w14:paraId="36629636">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含税控制单价（元）</w:t>
            </w:r>
          </w:p>
        </w:tc>
        <w:tc>
          <w:tcPr>
            <w:tcW w:w="641" w:type="pct"/>
            <w:shd w:val="clear" w:color="auto" w:fill="auto"/>
            <w:noWrap/>
            <w:vAlign w:val="center"/>
          </w:tcPr>
          <w:p w14:paraId="076138C5">
            <w:pPr>
              <w:shd w:val="clear"/>
              <w:spacing w:before="156" w:beforeLines="50" w:after="156" w:afterLines="50" w:line="500" w:lineRule="exact"/>
              <w:jc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含税控制总</w:t>
            </w:r>
            <w:r>
              <w:rPr>
                <w:rFonts w:hint="eastAsia" w:ascii="仿宋" w:hAnsi="仿宋" w:eastAsia="仿宋" w:cs="仿宋"/>
                <w:b/>
                <w:bCs/>
                <w:sz w:val="21"/>
                <w:szCs w:val="21"/>
                <w:highlight w:val="none"/>
                <w:lang w:val="en-US" w:eastAsia="zh-CN"/>
              </w:rPr>
              <w:t>价</w:t>
            </w:r>
            <w:r>
              <w:rPr>
                <w:rFonts w:hint="eastAsia" w:ascii="仿宋" w:hAnsi="仿宋" w:eastAsia="仿宋" w:cs="仿宋"/>
                <w:b/>
                <w:bCs/>
                <w:sz w:val="21"/>
                <w:szCs w:val="21"/>
                <w:highlight w:val="none"/>
              </w:rPr>
              <w:t>（元）</w:t>
            </w:r>
          </w:p>
        </w:tc>
        <w:tc>
          <w:tcPr>
            <w:tcW w:w="646" w:type="pct"/>
            <w:shd w:val="clear" w:color="auto" w:fill="auto"/>
            <w:noWrap/>
            <w:vAlign w:val="center"/>
          </w:tcPr>
          <w:p w14:paraId="733DE74E">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14:paraId="6E3B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222243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28" w:type="pct"/>
            <w:shd w:val="clear" w:color="auto" w:fill="auto"/>
            <w:noWrap/>
            <w:vAlign w:val="center"/>
          </w:tcPr>
          <w:p w14:paraId="26BA4F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国槐</w:t>
            </w:r>
          </w:p>
        </w:tc>
        <w:tc>
          <w:tcPr>
            <w:tcW w:w="1250" w:type="pct"/>
            <w:shd w:val="clear" w:color="auto" w:fill="auto"/>
            <w:noWrap/>
            <w:vAlign w:val="center"/>
          </w:tcPr>
          <w:p w14:paraId="1FC720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18CD8C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A7928B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210</w:t>
            </w:r>
          </w:p>
        </w:tc>
        <w:tc>
          <w:tcPr>
            <w:tcW w:w="609" w:type="pct"/>
            <w:shd w:val="clear" w:color="auto" w:fill="auto"/>
            <w:noWrap/>
            <w:vAlign w:val="center"/>
          </w:tcPr>
          <w:p w14:paraId="5B94D7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641" w:type="pct"/>
            <w:shd w:val="clear" w:color="auto" w:fill="auto"/>
            <w:noWrap/>
            <w:vAlign w:val="center"/>
          </w:tcPr>
          <w:p w14:paraId="4C46706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84000</w:t>
            </w:r>
          </w:p>
        </w:tc>
        <w:tc>
          <w:tcPr>
            <w:tcW w:w="646" w:type="pct"/>
            <w:shd w:val="clear" w:color="auto" w:fill="auto"/>
            <w:noWrap/>
            <w:vAlign w:val="center"/>
          </w:tcPr>
          <w:p w14:paraId="0F23AF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98C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2ED9526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528" w:type="pct"/>
            <w:shd w:val="clear" w:color="auto" w:fill="auto"/>
            <w:noWrap/>
            <w:vAlign w:val="center"/>
          </w:tcPr>
          <w:p w14:paraId="51B720C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法桐</w:t>
            </w:r>
          </w:p>
        </w:tc>
        <w:tc>
          <w:tcPr>
            <w:tcW w:w="1250" w:type="pct"/>
            <w:shd w:val="clear" w:color="auto" w:fill="auto"/>
            <w:noWrap/>
            <w:vAlign w:val="center"/>
          </w:tcPr>
          <w:p w14:paraId="260505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5B3A08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5E648B2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609" w:type="pct"/>
            <w:shd w:val="clear" w:color="auto" w:fill="auto"/>
            <w:noWrap/>
            <w:vAlign w:val="center"/>
          </w:tcPr>
          <w:p w14:paraId="2EE44B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390</w:t>
            </w:r>
          </w:p>
        </w:tc>
        <w:tc>
          <w:tcPr>
            <w:tcW w:w="641" w:type="pct"/>
            <w:shd w:val="clear" w:color="auto" w:fill="auto"/>
            <w:noWrap/>
            <w:vAlign w:val="center"/>
          </w:tcPr>
          <w:p w14:paraId="2C163C6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18330</w:t>
            </w:r>
          </w:p>
        </w:tc>
        <w:tc>
          <w:tcPr>
            <w:tcW w:w="646" w:type="pct"/>
            <w:shd w:val="clear" w:color="auto" w:fill="auto"/>
            <w:noWrap/>
            <w:vAlign w:val="center"/>
          </w:tcPr>
          <w:p w14:paraId="470E36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675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31257E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528" w:type="pct"/>
            <w:shd w:val="clear" w:color="auto" w:fill="auto"/>
            <w:noWrap/>
            <w:vAlign w:val="center"/>
          </w:tcPr>
          <w:p w14:paraId="1E2F99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垂柳</w:t>
            </w:r>
          </w:p>
        </w:tc>
        <w:tc>
          <w:tcPr>
            <w:tcW w:w="1250" w:type="pct"/>
            <w:shd w:val="clear" w:color="auto" w:fill="auto"/>
            <w:noWrap/>
            <w:vAlign w:val="center"/>
          </w:tcPr>
          <w:p w14:paraId="661113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0B97A8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3BF21A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w:t>
            </w:r>
          </w:p>
        </w:tc>
        <w:tc>
          <w:tcPr>
            <w:tcW w:w="609" w:type="pct"/>
            <w:shd w:val="clear" w:color="auto" w:fill="auto"/>
            <w:noWrap/>
            <w:vAlign w:val="center"/>
          </w:tcPr>
          <w:p w14:paraId="40929B5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641" w:type="pct"/>
            <w:shd w:val="clear" w:color="auto" w:fill="auto"/>
            <w:noWrap/>
            <w:vAlign w:val="center"/>
          </w:tcPr>
          <w:p w14:paraId="023E02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56580</w:t>
            </w:r>
          </w:p>
        </w:tc>
        <w:tc>
          <w:tcPr>
            <w:tcW w:w="646" w:type="pct"/>
            <w:shd w:val="clear" w:color="auto" w:fill="auto"/>
            <w:noWrap/>
            <w:vAlign w:val="center"/>
          </w:tcPr>
          <w:p w14:paraId="26A167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4EE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55EB29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528" w:type="pct"/>
            <w:shd w:val="clear" w:color="auto" w:fill="auto"/>
            <w:noWrap/>
            <w:vAlign w:val="center"/>
          </w:tcPr>
          <w:p w14:paraId="734897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白蜡</w:t>
            </w:r>
          </w:p>
        </w:tc>
        <w:tc>
          <w:tcPr>
            <w:tcW w:w="1250" w:type="pct"/>
            <w:shd w:val="clear" w:color="auto" w:fill="auto"/>
            <w:noWrap/>
            <w:vAlign w:val="center"/>
          </w:tcPr>
          <w:p w14:paraId="306E4C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714A43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6CC650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609" w:type="pct"/>
            <w:shd w:val="clear" w:color="auto" w:fill="auto"/>
            <w:noWrap/>
            <w:vAlign w:val="center"/>
          </w:tcPr>
          <w:p w14:paraId="560E51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380</w:t>
            </w:r>
          </w:p>
        </w:tc>
        <w:tc>
          <w:tcPr>
            <w:tcW w:w="641" w:type="pct"/>
            <w:shd w:val="clear" w:color="auto" w:fill="auto"/>
            <w:noWrap/>
            <w:vAlign w:val="center"/>
          </w:tcPr>
          <w:p w14:paraId="232145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6840</w:t>
            </w:r>
          </w:p>
        </w:tc>
        <w:tc>
          <w:tcPr>
            <w:tcW w:w="646" w:type="pct"/>
            <w:shd w:val="clear" w:color="auto" w:fill="auto"/>
            <w:noWrap/>
            <w:vAlign w:val="center"/>
          </w:tcPr>
          <w:p w14:paraId="275820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7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169308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528" w:type="pct"/>
            <w:shd w:val="clear" w:color="auto" w:fill="auto"/>
            <w:noWrap/>
            <w:vAlign w:val="center"/>
          </w:tcPr>
          <w:p w14:paraId="600EBA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银杏</w:t>
            </w:r>
          </w:p>
        </w:tc>
        <w:tc>
          <w:tcPr>
            <w:tcW w:w="1250" w:type="pct"/>
            <w:shd w:val="clear" w:color="auto" w:fill="auto"/>
            <w:noWrap/>
            <w:vAlign w:val="center"/>
          </w:tcPr>
          <w:p w14:paraId="210C4C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48027E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6AFA12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77</w:t>
            </w:r>
          </w:p>
        </w:tc>
        <w:tc>
          <w:tcPr>
            <w:tcW w:w="609" w:type="pct"/>
            <w:shd w:val="clear" w:color="auto" w:fill="auto"/>
            <w:noWrap/>
            <w:vAlign w:val="center"/>
          </w:tcPr>
          <w:p w14:paraId="271668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510</w:t>
            </w:r>
          </w:p>
        </w:tc>
        <w:tc>
          <w:tcPr>
            <w:tcW w:w="641" w:type="pct"/>
            <w:shd w:val="clear" w:color="auto" w:fill="auto"/>
            <w:noWrap/>
            <w:vAlign w:val="center"/>
          </w:tcPr>
          <w:p w14:paraId="2F03D8B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39270</w:t>
            </w:r>
          </w:p>
        </w:tc>
        <w:tc>
          <w:tcPr>
            <w:tcW w:w="646" w:type="pct"/>
            <w:shd w:val="clear" w:color="auto" w:fill="auto"/>
            <w:noWrap/>
            <w:vAlign w:val="center"/>
          </w:tcPr>
          <w:p w14:paraId="2C59BF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DB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448D02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528" w:type="pct"/>
            <w:shd w:val="clear" w:color="auto" w:fill="auto"/>
            <w:noWrap/>
            <w:vAlign w:val="center"/>
          </w:tcPr>
          <w:p w14:paraId="24CE73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臭椿</w:t>
            </w:r>
          </w:p>
        </w:tc>
        <w:tc>
          <w:tcPr>
            <w:tcW w:w="1250" w:type="pct"/>
            <w:shd w:val="clear" w:color="auto" w:fill="auto"/>
            <w:noWrap/>
            <w:vAlign w:val="center"/>
          </w:tcPr>
          <w:p w14:paraId="6D588B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6CE8C5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8EC27C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609" w:type="pct"/>
            <w:shd w:val="clear" w:color="auto" w:fill="auto"/>
            <w:noWrap/>
            <w:vAlign w:val="center"/>
          </w:tcPr>
          <w:p w14:paraId="10EF71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641" w:type="pct"/>
            <w:shd w:val="clear" w:color="auto" w:fill="auto"/>
            <w:noWrap/>
            <w:vAlign w:val="center"/>
          </w:tcPr>
          <w:p w14:paraId="72BA897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32000</w:t>
            </w:r>
          </w:p>
        </w:tc>
        <w:tc>
          <w:tcPr>
            <w:tcW w:w="646" w:type="pct"/>
            <w:shd w:val="clear" w:color="auto" w:fill="auto"/>
            <w:noWrap/>
            <w:vAlign w:val="center"/>
          </w:tcPr>
          <w:p w14:paraId="76D15B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EC4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0B3EA4C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528" w:type="pct"/>
            <w:shd w:val="clear" w:color="auto" w:fill="auto"/>
            <w:noWrap/>
            <w:vAlign w:val="center"/>
          </w:tcPr>
          <w:p w14:paraId="619E41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鹅掌楸</w:t>
            </w:r>
          </w:p>
        </w:tc>
        <w:tc>
          <w:tcPr>
            <w:tcW w:w="1250" w:type="pct"/>
            <w:shd w:val="clear" w:color="auto" w:fill="auto"/>
            <w:noWrap/>
            <w:vAlign w:val="center"/>
          </w:tcPr>
          <w:p w14:paraId="0D830F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0729BF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55EE0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609" w:type="pct"/>
            <w:shd w:val="clear" w:color="auto" w:fill="auto"/>
            <w:noWrap/>
            <w:vAlign w:val="center"/>
          </w:tcPr>
          <w:p w14:paraId="39B83D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641" w:type="pct"/>
            <w:shd w:val="clear" w:color="auto" w:fill="auto"/>
            <w:noWrap/>
            <w:vAlign w:val="center"/>
          </w:tcPr>
          <w:p w14:paraId="7611CA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1800</w:t>
            </w:r>
          </w:p>
        </w:tc>
        <w:tc>
          <w:tcPr>
            <w:tcW w:w="646" w:type="pct"/>
            <w:shd w:val="clear" w:color="auto" w:fill="auto"/>
            <w:noWrap/>
            <w:vAlign w:val="center"/>
          </w:tcPr>
          <w:p w14:paraId="414C795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915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644F3F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528" w:type="pct"/>
            <w:shd w:val="clear" w:color="auto" w:fill="auto"/>
            <w:noWrap/>
            <w:vAlign w:val="center"/>
          </w:tcPr>
          <w:p w14:paraId="26EA38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榉树</w:t>
            </w:r>
          </w:p>
        </w:tc>
        <w:tc>
          <w:tcPr>
            <w:tcW w:w="1250" w:type="pct"/>
            <w:shd w:val="clear" w:color="auto" w:fill="auto"/>
            <w:noWrap/>
            <w:vAlign w:val="center"/>
          </w:tcPr>
          <w:p w14:paraId="1ECECA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6EBA10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66771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609" w:type="pct"/>
            <w:shd w:val="clear" w:color="auto" w:fill="auto"/>
            <w:noWrap/>
            <w:vAlign w:val="center"/>
          </w:tcPr>
          <w:p w14:paraId="2B5D5B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520</w:t>
            </w:r>
          </w:p>
        </w:tc>
        <w:tc>
          <w:tcPr>
            <w:tcW w:w="641" w:type="pct"/>
            <w:shd w:val="clear" w:color="auto" w:fill="auto"/>
            <w:noWrap/>
            <w:vAlign w:val="center"/>
          </w:tcPr>
          <w:p w14:paraId="162EF7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4680</w:t>
            </w:r>
          </w:p>
        </w:tc>
        <w:tc>
          <w:tcPr>
            <w:tcW w:w="646" w:type="pct"/>
            <w:shd w:val="clear" w:color="auto" w:fill="auto"/>
            <w:noWrap/>
            <w:vAlign w:val="center"/>
          </w:tcPr>
          <w:p w14:paraId="24211B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370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3780BB6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528" w:type="pct"/>
            <w:shd w:val="clear" w:color="auto" w:fill="auto"/>
            <w:noWrap/>
            <w:vAlign w:val="center"/>
          </w:tcPr>
          <w:p w14:paraId="25A451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栾树</w:t>
            </w:r>
          </w:p>
        </w:tc>
        <w:tc>
          <w:tcPr>
            <w:tcW w:w="1250" w:type="pct"/>
            <w:shd w:val="clear" w:color="auto" w:fill="auto"/>
            <w:noWrap/>
            <w:vAlign w:val="center"/>
          </w:tcPr>
          <w:p w14:paraId="66043E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58D713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3F6A64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609" w:type="pct"/>
            <w:shd w:val="clear" w:color="auto" w:fill="auto"/>
            <w:noWrap/>
            <w:vAlign w:val="center"/>
          </w:tcPr>
          <w:p w14:paraId="29D2BC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490</w:t>
            </w:r>
          </w:p>
        </w:tc>
        <w:tc>
          <w:tcPr>
            <w:tcW w:w="641" w:type="pct"/>
            <w:shd w:val="clear" w:color="auto" w:fill="auto"/>
            <w:noWrap/>
            <w:vAlign w:val="center"/>
          </w:tcPr>
          <w:p w14:paraId="723513F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10290</w:t>
            </w:r>
          </w:p>
        </w:tc>
        <w:tc>
          <w:tcPr>
            <w:tcW w:w="646" w:type="pct"/>
            <w:shd w:val="clear" w:color="auto" w:fill="auto"/>
            <w:noWrap/>
            <w:vAlign w:val="center"/>
          </w:tcPr>
          <w:p w14:paraId="36B0EB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F41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07E76B2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528" w:type="pct"/>
            <w:shd w:val="clear" w:color="auto" w:fill="auto"/>
            <w:noWrap/>
            <w:vAlign w:val="center"/>
          </w:tcPr>
          <w:p w14:paraId="5BC0AA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朴树</w:t>
            </w:r>
          </w:p>
        </w:tc>
        <w:tc>
          <w:tcPr>
            <w:tcW w:w="1250" w:type="pct"/>
            <w:shd w:val="clear" w:color="auto" w:fill="auto"/>
            <w:noWrap/>
            <w:vAlign w:val="center"/>
          </w:tcPr>
          <w:p w14:paraId="17B327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2E504C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BE1BA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609" w:type="pct"/>
            <w:shd w:val="clear" w:color="auto" w:fill="auto"/>
            <w:noWrap/>
            <w:vAlign w:val="center"/>
          </w:tcPr>
          <w:p w14:paraId="32AAF6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w:t>
            </w:r>
          </w:p>
        </w:tc>
        <w:tc>
          <w:tcPr>
            <w:tcW w:w="641" w:type="pct"/>
            <w:shd w:val="clear" w:color="auto" w:fill="auto"/>
            <w:noWrap/>
            <w:vAlign w:val="center"/>
          </w:tcPr>
          <w:p w14:paraId="122B60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680</w:t>
            </w:r>
          </w:p>
        </w:tc>
        <w:tc>
          <w:tcPr>
            <w:tcW w:w="646" w:type="pct"/>
            <w:shd w:val="clear" w:color="auto" w:fill="auto"/>
            <w:noWrap/>
            <w:vAlign w:val="center"/>
          </w:tcPr>
          <w:p w14:paraId="1B44DE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089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59AAD50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528" w:type="pct"/>
            <w:shd w:val="clear" w:color="auto" w:fill="auto"/>
            <w:noWrap/>
            <w:vAlign w:val="center"/>
          </w:tcPr>
          <w:p w14:paraId="02E7C2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樱花</w:t>
            </w:r>
          </w:p>
        </w:tc>
        <w:tc>
          <w:tcPr>
            <w:tcW w:w="1250" w:type="pct"/>
            <w:shd w:val="clear" w:color="auto" w:fill="auto"/>
            <w:noWrap/>
            <w:vAlign w:val="center"/>
          </w:tcPr>
          <w:p w14:paraId="55AB956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7D5E97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6DEDF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609" w:type="pct"/>
            <w:shd w:val="clear" w:color="auto" w:fill="auto"/>
            <w:noWrap/>
            <w:vAlign w:val="center"/>
          </w:tcPr>
          <w:p w14:paraId="4265CB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720</w:t>
            </w:r>
          </w:p>
        </w:tc>
        <w:tc>
          <w:tcPr>
            <w:tcW w:w="641" w:type="pct"/>
            <w:shd w:val="clear" w:color="auto" w:fill="auto"/>
            <w:noWrap/>
            <w:vAlign w:val="center"/>
          </w:tcPr>
          <w:p w14:paraId="0FE337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2160</w:t>
            </w:r>
          </w:p>
        </w:tc>
        <w:tc>
          <w:tcPr>
            <w:tcW w:w="646" w:type="pct"/>
            <w:shd w:val="clear" w:color="auto" w:fill="auto"/>
            <w:noWrap/>
            <w:vAlign w:val="center"/>
          </w:tcPr>
          <w:p w14:paraId="1E16F3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125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0054DAE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528" w:type="pct"/>
            <w:shd w:val="clear" w:color="auto" w:fill="auto"/>
            <w:noWrap/>
            <w:vAlign w:val="center"/>
          </w:tcPr>
          <w:p w14:paraId="0F9EBC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紫荆</w:t>
            </w:r>
          </w:p>
        </w:tc>
        <w:tc>
          <w:tcPr>
            <w:tcW w:w="1250" w:type="pct"/>
            <w:shd w:val="clear" w:color="auto" w:fill="auto"/>
            <w:noWrap/>
            <w:vAlign w:val="center"/>
          </w:tcPr>
          <w:p w14:paraId="695F7F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r=13-14cm</w:t>
            </w:r>
          </w:p>
        </w:tc>
        <w:tc>
          <w:tcPr>
            <w:tcW w:w="385" w:type="pct"/>
            <w:shd w:val="clear" w:color="auto" w:fill="auto"/>
            <w:noWrap/>
            <w:vAlign w:val="center"/>
          </w:tcPr>
          <w:p w14:paraId="115939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2D08AF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609" w:type="pct"/>
            <w:shd w:val="clear" w:color="auto" w:fill="auto"/>
            <w:noWrap/>
            <w:vAlign w:val="center"/>
          </w:tcPr>
          <w:p w14:paraId="1DB344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860</w:t>
            </w:r>
          </w:p>
        </w:tc>
        <w:tc>
          <w:tcPr>
            <w:tcW w:w="641" w:type="pct"/>
            <w:shd w:val="clear" w:color="auto" w:fill="auto"/>
            <w:noWrap/>
            <w:vAlign w:val="center"/>
          </w:tcPr>
          <w:p w14:paraId="3D29CB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4300</w:t>
            </w:r>
          </w:p>
        </w:tc>
        <w:tc>
          <w:tcPr>
            <w:tcW w:w="646" w:type="pct"/>
            <w:shd w:val="clear" w:color="auto" w:fill="auto"/>
            <w:noWrap/>
            <w:vAlign w:val="center"/>
          </w:tcPr>
          <w:p w14:paraId="5E1A02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663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325EF63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528" w:type="pct"/>
            <w:shd w:val="clear" w:color="auto" w:fill="auto"/>
            <w:noWrap/>
            <w:vAlign w:val="center"/>
          </w:tcPr>
          <w:p w14:paraId="42A617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柳树</w:t>
            </w:r>
          </w:p>
        </w:tc>
        <w:tc>
          <w:tcPr>
            <w:tcW w:w="1250" w:type="pct"/>
            <w:shd w:val="clear" w:color="auto" w:fill="auto"/>
            <w:noWrap/>
            <w:vAlign w:val="center"/>
          </w:tcPr>
          <w:p w14:paraId="269CDF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胸径13-14cm</w:t>
            </w:r>
          </w:p>
        </w:tc>
        <w:tc>
          <w:tcPr>
            <w:tcW w:w="385" w:type="pct"/>
            <w:shd w:val="clear" w:color="auto" w:fill="auto"/>
            <w:noWrap/>
            <w:vAlign w:val="center"/>
          </w:tcPr>
          <w:p w14:paraId="4BE177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7229A5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214</w:t>
            </w:r>
          </w:p>
        </w:tc>
        <w:tc>
          <w:tcPr>
            <w:tcW w:w="609" w:type="pct"/>
            <w:shd w:val="clear" w:color="auto" w:fill="auto"/>
            <w:noWrap/>
            <w:vAlign w:val="center"/>
          </w:tcPr>
          <w:p w14:paraId="7421A2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641" w:type="pct"/>
            <w:shd w:val="clear" w:color="auto" w:fill="auto"/>
            <w:noWrap/>
            <w:vAlign w:val="center"/>
          </w:tcPr>
          <w:p w14:paraId="48987B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87740</w:t>
            </w:r>
          </w:p>
        </w:tc>
        <w:tc>
          <w:tcPr>
            <w:tcW w:w="646" w:type="pct"/>
            <w:shd w:val="clear" w:color="auto" w:fill="auto"/>
            <w:noWrap/>
            <w:vAlign w:val="center"/>
          </w:tcPr>
          <w:p w14:paraId="0AA496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05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2322659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528" w:type="pct"/>
            <w:shd w:val="clear" w:color="auto" w:fill="auto"/>
            <w:noWrap/>
            <w:vAlign w:val="center"/>
          </w:tcPr>
          <w:p w14:paraId="7E2B8A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柿子树</w:t>
            </w:r>
          </w:p>
        </w:tc>
        <w:tc>
          <w:tcPr>
            <w:tcW w:w="1250" w:type="pct"/>
            <w:shd w:val="clear" w:color="auto" w:fill="auto"/>
            <w:noWrap/>
            <w:vAlign w:val="center"/>
          </w:tcPr>
          <w:p w14:paraId="1C64A3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胸径11-12cm</w:t>
            </w:r>
          </w:p>
        </w:tc>
        <w:tc>
          <w:tcPr>
            <w:tcW w:w="385" w:type="pct"/>
            <w:shd w:val="clear" w:color="auto" w:fill="auto"/>
            <w:noWrap/>
            <w:vAlign w:val="center"/>
          </w:tcPr>
          <w:p w14:paraId="2EAF33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48549B9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609" w:type="pct"/>
            <w:shd w:val="clear" w:color="auto" w:fill="auto"/>
            <w:noWrap/>
            <w:vAlign w:val="center"/>
          </w:tcPr>
          <w:p w14:paraId="72F6A3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590</w:t>
            </w:r>
          </w:p>
        </w:tc>
        <w:tc>
          <w:tcPr>
            <w:tcW w:w="641" w:type="pct"/>
            <w:shd w:val="clear" w:color="auto" w:fill="auto"/>
            <w:noWrap/>
            <w:vAlign w:val="center"/>
          </w:tcPr>
          <w:p w14:paraId="65DBDA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8260</w:t>
            </w:r>
          </w:p>
        </w:tc>
        <w:tc>
          <w:tcPr>
            <w:tcW w:w="646" w:type="pct"/>
            <w:shd w:val="clear" w:color="auto" w:fill="auto"/>
            <w:noWrap/>
            <w:vAlign w:val="center"/>
          </w:tcPr>
          <w:p w14:paraId="198BBD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D98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44F6FE1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528" w:type="pct"/>
            <w:shd w:val="clear" w:color="auto" w:fill="auto"/>
            <w:noWrap/>
            <w:vAlign w:val="center"/>
          </w:tcPr>
          <w:p w14:paraId="25B755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花石榴</w:t>
            </w:r>
          </w:p>
        </w:tc>
        <w:tc>
          <w:tcPr>
            <w:tcW w:w="1250" w:type="pct"/>
            <w:shd w:val="clear" w:color="auto" w:fill="auto"/>
            <w:noWrap/>
            <w:vAlign w:val="center"/>
          </w:tcPr>
          <w:p w14:paraId="5D822E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冠幅250cm</w:t>
            </w:r>
          </w:p>
        </w:tc>
        <w:tc>
          <w:tcPr>
            <w:tcW w:w="385" w:type="pct"/>
            <w:shd w:val="clear" w:color="auto" w:fill="auto"/>
            <w:noWrap/>
            <w:vAlign w:val="center"/>
          </w:tcPr>
          <w:p w14:paraId="5652B8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0B15E4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609" w:type="pct"/>
            <w:shd w:val="clear" w:color="auto" w:fill="auto"/>
            <w:noWrap/>
            <w:vAlign w:val="center"/>
          </w:tcPr>
          <w:p w14:paraId="5B31C5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641" w:type="pct"/>
            <w:shd w:val="clear" w:color="auto" w:fill="auto"/>
            <w:noWrap/>
            <w:vAlign w:val="center"/>
          </w:tcPr>
          <w:p w14:paraId="065862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2250</w:t>
            </w:r>
          </w:p>
        </w:tc>
        <w:tc>
          <w:tcPr>
            <w:tcW w:w="646" w:type="pct"/>
            <w:shd w:val="clear" w:color="auto" w:fill="auto"/>
            <w:noWrap/>
            <w:vAlign w:val="center"/>
          </w:tcPr>
          <w:p w14:paraId="70A9C4F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1B4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444" w:type="pct"/>
            <w:shd w:val="clear" w:color="auto" w:fill="auto"/>
            <w:noWrap/>
            <w:vAlign w:val="center"/>
          </w:tcPr>
          <w:p w14:paraId="62D15F4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528" w:type="pct"/>
            <w:shd w:val="clear" w:color="auto" w:fill="auto"/>
            <w:noWrap/>
            <w:vAlign w:val="center"/>
          </w:tcPr>
          <w:p w14:paraId="4046E21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大叶黄杨球</w:t>
            </w:r>
          </w:p>
        </w:tc>
        <w:tc>
          <w:tcPr>
            <w:tcW w:w="1250" w:type="pct"/>
            <w:shd w:val="clear" w:color="auto" w:fill="auto"/>
            <w:noWrap/>
            <w:vAlign w:val="center"/>
          </w:tcPr>
          <w:p w14:paraId="5FEDD7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冠幅150cm</w:t>
            </w:r>
          </w:p>
        </w:tc>
        <w:tc>
          <w:tcPr>
            <w:tcW w:w="385" w:type="pct"/>
            <w:shd w:val="clear" w:color="auto" w:fill="auto"/>
            <w:noWrap/>
            <w:vAlign w:val="center"/>
          </w:tcPr>
          <w:p w14:paraId="302719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株</w:t>
            </w:r>
          </w:p>
        </w:tc>
        <w:tc>
          <w:tcPr>
            <w:tcW w:w="494" w:type="pct"/>
            <w:shd w:val="clear" w:color="auto" w:fill="auto"/>
            <w:noWrap/>
            <w:vAlign w:val="center"/>
          </w:tcPr>
          <w:p w14:paraId="0088FA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609" w:type="pct"/>
            <w:shd w:val="clear" w:color="auto" w:fill="auto"/>
            <w:noWrap/>
            <w:vAlign w:val="center"/>
          </w:tcPr>
          <w:p w14:paraId="28454F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420</w:t>
            </w:r>
          </w:p>
        </w:tc>
        <w:tc>
          <w:tcPr>
            <w:tcW w:w="641" w:type="pct"/>
            <w:shd w:val="clear" w:color="auto" w:fill="auto"/>
            <w:noWrap/>
            <w:vAlign w:val="center"/>
          </w:tcPr>
          <w:p w14:paraId="31B286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4620</w:t>
            </w:r>
          </w:p>
        </w:tc>
        <w:tc>
          <w:tcPr>
            <w:tcW w:w="646" w:type="pct"/>
            <w:shd w:val="clear" w:color="auto" w:fill="auto"/>
            <w:noWrap/>
            <w:vAlign w:val="center"/>
          </w:tcPr>
          <w:p w14:paraId="57D288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21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712" w:type="pct"/>
            <w:gridSpan w:val="6"/>
            <w:shd w:val="clear" w:color="auto" w:fill="auto"/>
            <w:noWrap/>
            <w:vAlign w:val="center"/>
          </w:tcPr>
          <w:p w14:paraId="5E9512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641" w:type="pct"/>
            <w:shd w:val="clear" w:color="auto" w:fill="auto"/>
            <w:noWrap/>
            <w:vAlign w:val="center"/>
          </w:tcPr>
          <w:p w14:paraId="17E2F84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363800</w:t>
            </w:r>
          </w:p>
        </w:tc>
        <w:tc>
          <w:tcPr>
            <w:tcW w:w="646" w:type="pct"/>
            <w:shd w:val="clear" w:color="auto" w:fill="auto"/>
            <w:noWrap/>
            <w:vAlign w:val="center"/>
          </w:tcPr>
          <w:p w14:paraId="0E3AA32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2014CA67">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4DE0D4F1">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5E7D43B">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BB43FB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8C83AA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67D354C">
      <w:pPr>
        <w:shd w:val="clea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153B13C1">
      <w:pPr>
        <w:shd w:val="clea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br w:type="page"/>
      </w: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76813"/>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1C93EE4"/>
    <w:rsid w:val="03190CB5"/>
    <w:rsid w:val="03203C26"/>
    <w:rsid w:val="038C5779"/>
    <w:rsid w:val="042B64D1"/>
    <w:rsid w:val="0464028E"/>
    <w:rsid w:val="049616D0"/>
    <w:rsid w:val="051A49AE"/>
    <w:rsid w:val="057005C6"/>
    <w:rsid w:val="05912686"/>
    <w:rsid w:val="05954ED0"/>
    <w:rsid w:val="05EA00DE"/>
    <w:rsid w:val="061B4D44"/>
    <w:rsid w:val="063534FF"/>
    <w:rsid w:val="065C4E84"/>
    <w:rsid w:val="0681054C"/>
    <w:rsid w:val="06DD262D"/>
    <w:rsid w:val="07976DB2"/>
    <w:rsid w:val="07D96C64"/>
    <w:rsid w:val="07DE427B"/>
    <w:rsid w:val="082E3A04"/>
    <w:rsid w:val="08564759"/>
    <w:rsid w:val="08624EAC"/>
    <w:rsid w:val="086B4990"/>
    <w:rsid w:val="08A013DA"/>
    <w:rsid w:val="08B5322E"/>
    <w:rsid w:val="08D13DE0"/>
    <w:rsid w:val="09055C21"/>
    <w:rsid w:val="098C5D7D"/>
    <w:rsid w:val="09C35DE1"/>
    <w:rsid w:val="09D50ABF"/>
    <w:rsid w:val="09E00A6F"/>
    <w:rsid w:val="0A973EF8"/>
    <w:rsid w:val="0B2B3C7B"/>
    <w:rsid w:val="0C324B95"/>
    <w:rsid w:val="0C394176"/>
    <w:rsid w:val="0CF2422B"/>
    <w:rsid w:val="0D114C5D"/>
    <w:rsid w:val="0DC12675"/>
    <w:rsid w:val="0DD42812"/>
    <w:rsid w:val="0E5F6B1F"/>
    <w:rsid w:val="0EBD0B1A"/>
    <w:rsid w:val="0ED65F0D"/>
    <w:rsid w:val="0F260DF9"/>
    <w:rsid w:val="0FA77178"/>
    <w:rsid w:val="105662C7"/>
    <w:rsid w:val="105D0223"/>
    <w:rsid w:val="106C1BB0"/>
    <w:rsid w:val="10B36C33"/>
    <w:rsid w:val="10BD5239"/>
    <w:rsid w:val="114607D2"/>
    <w:rsid w:val="116D5BBD"/>
    <w:rsid w:val="12333415"/>
    <w:rsid w:val="123B734F"/>
    <w:rsid w:val="123F5824"/>
    <w:rsid w:val="12797B9C"/>
    <w:rsid w:val="12D53098"/>
    <w:rsid w:val="13256B7A"/>
    <w:rsid w:val="139B6F25"/>
    <w:rsid w:val="141F1EA3"/>
    <w:rsid w:val="142F5D29"/>
    <w:rsid w:val="14613F13"/>
    <w:rsid w:val="14627FE2"/>
    <w:rsid w:val="14812B5E"/>
    <w:rsid w:val="14FD1C67"/>
    <w:rsid w:val="1550556C"/>
    <w:rsid w:val="16173BF0"/>
    <w:rsid w:val="16314110"/>
    <w:rsid w:val="16C32FBA"/>
    <w:rsid w:val="16DC407B"/>
    <w:rsid w:val="174A03C5"/>
    <w:rsid w:val="17E86A50"/>
    <w:rsid w:val="18061116"/>
    <w:rsid w:val="18513BAE"/>
    <w:rsid w:val="1885795F"/>
    <w:rsid w:val="19921369"/>
    <w:rsid w:val="199316F5"/>
    <w:rsid w:val="19F02E5D"/>
    <w:rsid w:val="1BF978BC"/>
    <w:rsid w:val="1CBB178B"/>
    <w:rsid w:val="1CC22144"/>
    <w:rsid w:val="1DAE3F9A"/>
    <w:rsid w:val="1ECA2A99"/>
    <w:rsid w:val="207D68CF"/>
    <w:rsid w:val="20D31D8D"/>
    <w:rsid w:val="21244412"/>
    <w:rsid w:val="21351FFB"/>
    <w:rsid w:val="213A36BB"/>
    <w:rsid w:val="217733D3"/>
    <w:rsid w:val="22010E3A"/>
    <w:rsid w:val="22287868"/>
    <w:rsid w:val="22E93633"/>
    <w:rsid w:val="232B0864"/>
    <w:rsid w:val="23863352"/>
    <w:rsid w:val="24491B54"/>
    <w:rsid w:val="244E7F83"/>
    <w:rsid w:val="246D0A09"/>
    <w:rsid w:val="24A641B3"/>
    <w:rsid w:val="25284930"/>
    <w:rsid w:val="25AA296F"/>
    <w:rsid w:val="26461511"/>
    <w:rsid w:val="27FA25B3"/>
    <w:rsid w:val="29627819"/>
    <w:rsid w:val="2AB64C21"/>
    <w:rsid w:val="2B6D594C"/>
    <w:rsid w:val="2BA411B4"/>
    <w:rsid w:val="2D24692B"/>
    <w:rsid w:val="2D660383"/>
    <w:rsid w:val="2D8B4AA3"/>
    <w:rsid w:val="2DC12766"/>
    <w:rsid w:val="2DCA0C7A"/>
    <w:rsid w:val="2EC102CF"/>
    <w:rsid w:val="2EE25C76"/>
    <w:rsid w:val="2F480FA5"/>
    <w:rsid w:val="2F737930"/>
    <w:rsid w:val="2FE7795E"/>
    <w:rsid w:val="3148394C"/>
    <w:rsid w:val="31983B45"/>
    <w:rsid w:val="321B5F48"/>
    <w:rsid w:val="335A0A75"/>
    <w:rsid w:val="33784C9D"/>
    <w:rsid w:val="33A7493A"/>
    <w:rsid w:val="34A318F4"/>
    <w:rsid w:val="35180B61"/>
    <w:rsid w:val="3523218B"/>
    <w:rsid w:val="35637500"/>
    <w:rsid w:val="35780716"/>
    <w:rsid w:val="35B73962"/>
    <w:rsid w:val="36301896"/>
    <w:rsid w:val="376712E7"/>
    <w:rsid w:val="37817FE6"/>
    <w:rsid w:val="38174E31"/>
    <w:rsid w:val="38EE76B0"/>
    <w:rsid w:val="39F7538F"/>
    <w:rsid w:val="3B1479D8"/>
    <w:rsid w:val="3B950B19"/>
    <w:rsid w:val="3BB56AC5"/>
    <w:rsid w:val="3D5C1E06"/>
    <w:rsid w:val="3DBB3367"/>
    <w:rsid w:val="3E125CDC"/>
    <w:rsid w:val="3E287A22"/>
    <w:rsid w:val="3E4405D4"/>
    <w:rsid w:val="3E4A7D05"/>
    <w:rsid w:val="3E5D1032"/>
    <w:rsid w:val="3F9C736F"/>
    <w:rsid w:val="3FAC4683"/>
    <w:rsid w:val="40390CDD"/>
    <w:rsid w:val="405E351D"/>
    <w:rsid w:val="40B04460"/>
    <w:rsid w:val="41AC096A"/>
    <w:rsid w:val="426A2985"/>
    <w:rsid w:val="42B20202"/>
    <w:rsid w:val="43100A85"/>
    <w:rsid w:val="437E6BAD"/>
    <w:rsid w:val="43B45680"/>
    <w:rsid w:val="43DE6E9C"/>
    <w:rsid w:val="43E503D2"/>
    <w:rsid w:val="44FC0D59"/>
    <w:rsid w:val="45F46709"/>
    <w:rsid w:val="46001285"/>
    <w:rsid w:val="461B60BF"/>
    <w:rsid w:val="47456395"/>
    <w:rsid w:val="47602F93"/>
    <w:rsid w:val="48265F7A"/>
    <w:rsid w:val="489F220E"/>
    <w:rsid w:val="49FB248F"/>
    <w:rsid w:val="4A446A4D"/>
    <w:rsid w:val="4A7E66D3"/>
    <w:rsid w:val="4B102B0C"/>
    <w:rsid w:val="4BE82693"/>
    <w:rsid w:val="4C3357F8"/>
    <w:rsid w:val="4DBD7ADD"/>
    <w:rsid w:val="4E392708"/>
    <w:rsid w:val="4F092A77"/>
    <w:rsid w:val="4F3363B9"/>
    <w:rsid w:val="4FD24868"/>
    <w:rsid w:val="50105C35"/>
    <w:rsid w:val="50852872"/>
    <w:rsid w:val="50D852D8"/>
    <w:rsid w:val="522D7E73"/>
    <w:rsid w:val="52457B09"/>
    <w:rsid w:val="52EB1AE5"/>
    <w:rsid w:val="539D0113"/>
    <w:rsid w:val="53CF133C"/>
    <w:rsid w:val="54592CBD"/>
    <w:rsid w:val="546C718F"/>
    <w:rsid w:val="54D9161F"/>
    <w:rsid w:val="55713605"/>
    <w:rsid w:val="55C51BA3"/>
    <w:rsid w:val="5629121B"/>
    <w:rsid w:val="568866B2"/>
    <w:rsid w:val="57260D5A"/>
    <w:rsid w:val="57A61AB9"/>
    <w:rsid w:val="582E57DE"/>
    <w:rsid w:val="584A6F9F"/>
    <w:rsid w:val="589C0781"/>
    <w:rsid w:val="58A7602F"/>
    <w:rsid w:val="58FE78A6"/>
    <w:rsid w:val="59851C6F"/>
    <w:rsid w:val="59CF16BD"/>
    <w:rsid w:val="5AE00225"/>
    <w:rsid w:val="5B267FEA"/>
    <w:rsid w:val="5B412C0E"/>
    <w:rsid w:val="5C7400AD"/>
    <w:rsid w:val="5CCA7752"/>
    <w:rsid w:val="621668B9"/>
    <w:rsid w:val="6346605F"/>
    <w:rsid w:val="636418C2"/>
    <w:rsid w:val="63B42407"/>
    <w:rsid w:val="63C86502"/>
    <w:rsid w:val="63F65FAC"/>
    <w:rsid w:val="646507D9"/>
    <w:rsid w:val="64C563DC"/>
    <w:rsid w:val="64F7334B"/>
    <w:rsid w:val="64F82BA6"/>
    <w:rsid w:val="65F87BA3"/>
    <w:rsid w:val="6618048F"/>
    <w:rsid w:val="6646724B"/>
    <w:rsid w:val="66A51361"/>
    <w:rsid w:val="66BE16A2"/>
    <w:rsid w:val="672B73E7"/>
    <w:rsid w:val="67320C6B"/>
    <w:rsid w:val="67340937"/>
    <w:rsid w:val="68071BA7"/>
    <w:rsid w:val="695157D0"/>
    <w:rsid w:val="69A766FF"/>
    <w:rsid w:val="6A516748"/>
    <w:rsid w:val="6A7176EF"/>
    <w:rsid w:val="6C8856AD"/>
    <w:rsid w:val="6D631F76"/>
    <w:rsid w:val="6DAE39DE"/>
    <w:rsid w:val="6EB365E5"/>
    <w:rsid w:val="6EE13E6F"/>
    <w:rsid w:val="6FCE54FF"/>
    <w:rsid w:val="705B5186"/>
    <w:rsid w:val="70DF7B65"/>
    <w:rsid w:val="72657CBB"/>
    <w:rsid w:val="73247AB1"/>
    <w:rsid w:val="73741D8C"/>
    <w:rsid w:val="73E13BF4"/>
    <w:rsid w:val="74B82BA7"/>
    <w:rsid w:val="75036D8E"/>
    <w:rsid w:val="759576A7"/>
    <w:rsid w:val="759C7DD3"/>
    <w:rsid w:val="75E35A02"/>
    <w:rsid w:val="76272A8D"/>
    <w:rsid w:val="76AE7834"/>
    <w:rsid w:val="771A5453"/>
    <w:rsid w:val="77225C2E"/>
    <w:rsid w:val="775546DD"/>
    <w:rsid w:val="79271037"/>
    <w:rsid w:val="79FF2F9E"/>
    <w:rsid w:val="7A01594F"/>
    <w:rsid w:val="7AF4245F"/>
    <w:rsid w:val="7B2120E1"/>
    <w:rsid w:val="7B694BFB"/>
    <w:rsid w:val="7BB221D7"/>
    <w:rsid w:val="7C913B9C"/>
    <w:rsid w:val="7D453A9E"/>
    <w:rsid w:val="7D6340E7"/>
    <w:rsid w:val="7DA71A0B"/>
    <w:rsid w:val="7EAB205F"/>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2456</Words>
  <Characters>2640</Characters>
  <Lines>35</Lines>
  <Paragraphs>30</Paragraphs>
  <TotalTime>6</TotalTime>
  <ScaleCrop>false</ScaleCrop>
  <LinksUpToDate>false</LinksUpToDate>
  <CharactersWithSpaces>2694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2023-09-06T05:50:00Z</cp:lastPrinted>
  <dcterms:modified xsi:type="dcterms:W3CDTF">2025-10-29T02:51:01Z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F12995221D0843A2AFA4311AD4C9F03A_13</vt:lpwstr>
  </property>
  <property fmtid="{D5CDD505-2E9C-101B-9397-08002B2CF9AE}" pid="4" name="KSOTemplateDocerSaveRecord">
    <vt:lpwstr>eyJoZGlkIjoiYTQ3MTJkOWZlOWQ2NWU4Mzg4ODU5MTUyNzk5YTczZjkiLCJ1c2VySWQiOiIxNDg0NzQyMjAyIn0=</vt:lpwstr>
  </property>
</Properties>
</file>