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城维公司绿化乔木及灌木类苗木单价采购项目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hint="eastAsia" w:ascii="仿宋_GB2312" w:hAnsi="仿宋_GB2312" w:cs="仿宋_GB2312"/>
          <w:color w:val="000000"/>
          <w:szCs w:val="30"/>
          <w:highlight w:val="none"/>
          <w:lang w:eastAsia="zh-CN"/>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eastAsia="zh-CN"/>
        </w:rPr>
        <w:t>城维公司绿化乔木及灌木类苗木单价</w:t>
      </w:r>
      <w:r>
        <w:rPr>
          <w:rFonts w:hint="eastAsia" w:ascii="仿宋_GB2312" w:hAnsi="仿宋_GB2312" w:cs="仿宋_GB2312"/>
          <w:szCs w:val="30"/>
          <w:highlight w:val="none"/>
        </w:rPr>
        <w:t>采购项目</w:t>
      </w:r>
    </w:p>
    <w:p w14:paraId="431DF637">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3</w:t>
      </w:r>
      <w:r>
        <w:rPr>
          <w:rFonts w:hint="eastAsia" w:ascii="仿宋_GB2312" w:hAnsi="仿宋_GB2312" w:cs="仿宋_GB2312"/>
          <w:szCs w:val="30"/>
          <w:highlight w:val="none"/>
        </w:rPr>
        <w:t>.采购内容：详见第四章采购清单</w:t>
      </w:r>
    </w:p>
    <w:p w14:paraId="153CEC9A">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4.使用量：采购人根据自身使用需求下单采购，已中标物资单价价格按实际采购结算。</w:t>
      </w:r>
    </w:p>
    <w:p w14:paraId="6B0D42D7">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5</w:t>
      </w:r>
      <w:r>
        <w:rPr>
          <w:rFonts w:ascii="仿宋_GB2312" w:hAnsi="仿宋_GB2312" w:cs="仿宋_GB2312"/>
          <w:szCs w:val="30"/>
          <w:highlight w:val="none"/>
        </w:rPr>
        <w:t>.</w:t>
      </w:r>
      <w:r>
        <w:rPr>
          <w:rFonts w:hint="eastAsia" w:ascii="仿宋_GB2312" w:hAnsi="仿宋_GB2312" w:cs="仿宋_GB2312"/>
          <w:szCs w:val="30"/>
          <w:highlight w:val="none"/>
        </w:rPr>
        <w:t>质量标准：达到国家标准规范及公司验收合格标准</w:t>
      </w:r>
    </w:p>
    <w:p w14:paraId="2C22A775">
      <w:pPr>
        <w:shd w:val="clea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lang w:val="en-US" w:eastAsia="zh-CN"/>
        </w:rPr>
        <w:t>6.竞价规则：每轮报价以总价优惠率的方式进行（各单项优惠率按总价优惠率同比例优惠），总价优惠率高者中标。成交价格=采购限价*（1-优惠率）</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lang w:val="en-US" w:eastAsia="zh-CN"/>
        </w:rPr>
        <w:t>7</w:t>
      </w:r>
      <w:r>
        <w:rPr>
          <w:rFonts w:hint="eastAsia" w:ascii="仿宋_GB2312" w:hAnsi="仿宋_GB2312" w:cs="仿宋_GB2312"/>
          <w:szCs w:val="30"/>
          <w:highlight w:val="none"/>
        </w:rPr>
        <w:t>.付款方式：合同生效后，每笔供货在经甲方验收合格后及乙方开具符合国家规定的发票并交付甲方后由甲方向乙方支付。</w:t>
      </w:r>
      <w:r>
        <w:rPr>
          <w:rFonts w:hint="eastAsia" w:ascii="仿宋_GB2312" w:hAnsi="仿宋_GB2312" w:cs="仿宋_GB2312"/>
          <w:szCs w:val="30"/>
          <w:highlight w:val="none"/>
          <w:lang w:val="en-US" w:eastAsia="zh-CN"/>
        </w:rPr>
        <w:t>货款</w:t>
      </w:r>
      <w:r>
        <w:rPr>
          <w:rFonts w:hint="eastAsia" w:ascii="仿宋_GB2312" w:hAnsi="仿宋_GB2312" w:cs="仿宋_GB2312"/>
          <w:szCs w:val="30"/>
          <w:highlight w:val="none"/>
        </w:rPr>
        <w:t>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8</w:t>
      </w:r>
      <w:r>
        <w:rPr>
          <w:rFonts w:ascii="仿宋_GB2312" w:hAnsi="仿宋_GB2312" w:cs="仿宋_GB2312"/>
          <w:szCs w:val="30"/>
          <w:highlight w:val="none"/>
        </w:rPr>
        <w:t>.</w:t>
      </w:r>
      <w:r>
        <w:rPr>
          <w:rFonts w:hint="eastAsia" w:ascii="仿宋_GB2312" w:hAnsi="仿宋_GB2312" w:cs="仿宋_GB2312"/>
          <w:szCs w:val="30"/>
          <w:highlight w:val="none"/>
        </w:rPr>
        <w:t>验收方式：</w:t>
      </w:r>
      <w:r>
        <w:rPr>
          <w:rFonts w:hint="eastAsia" w:ascii="仿宋_GB2312" w:hAnsi="仿宋_GB2312" w:cs="仿宋_GB2312"/>
          <w:szCs w:val="30"/>
        </w:rPr>
        <w:t>企业中标后</w:t>
      </w:r>
      <w:r>
        <w:rPr>
          <w:rFonts w:hint="eastAsia" w:ascii="仿宋_GB2312" w:hAnsi="仿宋_GB2312" w:cs="仿宋_GB2312"/>
          <w:szCs w:val="30"/>
          <w:lang w:val="en-US" w:eastAsia="zh-CN"/>
        </w:rPr>
        <w:t>每批次苗木采购</w:t>
      </w:r>
      <w:r>
        <w:rPr>
          <w:rFonts w:hint="eastAsia" w:ascii="仿宋_GB2312" w:hAnsi="仿宋_GB2312" w:cs="仿宋_GB2312"/>
          <w:szCs w:val="30"/>
        </w:rPr>
        <w:t>由城维公司指派</w:t>
      </w:r>
      <w:r>
        <w:rPr>
          <w:rFonts w:hint="eastAsia" w:ascii="仿宋_GB2312" w:hAnsi="仿宋_GB2312" w:cs="仿宋_GB2312"/>
          <w:szCs w:val="30"/>
          <w:lang w:val="en-US" w:eastAsia="zh-CN"/>
        </w:rPr>
        <w:t>人员</w:t>
      </w:r>
      <w:r>
        <w:rPr>
          <w:rFonts w:hint="eastAsia" w:ascii="仿宋_GB2312" w:hAnsi="仿宋_GB2312" w:cs="仿宋_GB2312"/>
          <w:szCs w:val="30"/>
        </w:rPr>
        <w:t>到</w:t>
      </w:r>
      <w:r>
        <w:rPr>
          <w:rFonts w:hint="eastAsia" w:ascii="仿宋_GB2312" w:hAnsi="仿宋_GB2312" w:cs="仿宋_GB2312"/>
          <w:szCs w:val="30"/>
          <w:lang w:val="en-US" w:eastAsia="zh-CN"/>
        </w:rPr>
        <w:t>成交单位</w:t>
      </w:r>
      <w:r>
        <w:rPr>
          <w:rFonts w:hint="eastAsia" w:ascii="仿宋_GB2312" w:hAnsi="仿宋_GB2312" w:cs="仿宋_GB2312"/>
          <w:szCs w:val="30"/>
        </w:rPr>
        <w:t>苗木基地现场选定苗木，将选定苗木打入标签，</w:t>
      </w:r>
      <w:r>
        <w:rPr>
          <w:rFonts w:hint="eastAsia" w:ascii="仿宋_GB2312" w:hAnsi="仿宋_GB2312" w:cs="仿宋_GB2312"/>
          <w:szCs w:val="30"/>
          <w:lang w:val="en-US" w:eastAsia="zh-CN"/>
        </w:rPr>
        <w:t>成交单位</w:t>
      </w:r>
      <w:r>
        <w:rPr>
          <w:rFonts w:hint="eastAsia" w:ascii="仿宋_GB2312" w:hAnsi="仿宋_GB2312" w:cs="仿宋_GB2312"/>
          <w:szCs w:val="30"/>
        </w:rPr>
        <w:t>将带有标签苗木送到指定地点，到货后现场查验苗木与标签是否相符，对相符苗木验收入库，验收当日由</w:t>
      </w:r>
      <w:r>
        <w:rPr>
          <w:rFonts w:hint="eastAsia" w:ascii="仿宋_GB2312" w:hAnsi="仿宋_GB2312" w:cs="仿宋_GB2312"/>
          <w:szCs w:val="30"/>
          <w:lang w:val="en-US" w:eastAsia="zh-CN"/>
        </w:rPr>
        <w:t>城维</w:t>
      </w:r>
      <w:r>
        <w:rPr>
          <w:rFonts w:hint="eastAsia" w:ascii="仿宋_GB2312" w:hAnsi="仿宋_GB2312" w:cs="仿宋_GB2312"/>
          <w:szCs w:val="30"/>
        </w:rPr>
        <w:t>公司指派</w:t>
      </w:r>
      <w:r>
        <w:rPr>
          <w:rFonts w:hint="eastAsia" w:ascii="仿宋_GB2312" w:hAnsi="仿宋_GB2312" w:cs="仿宋_GB2312"/>
          <w:szCs w:val="30"/>
          <w:lang w:val="en-US" w:eastAsia="zh-CN"/>
        </w:rPr>
        <w:t>人员</w:t>
      </w:r>
      <w:r>
        <w:rPr>
          <w:rFonts w:hint="eastAsia" w:ascii="仿宋_GB2312" w:hAnsi="仿宋_GB2312" w:cs="仿宋_GB2312"/>
          <w:szCs w:val="30"/>
        </w:rPr>
        <w:t>到</w:t>
      </w:r>
      <w:r>
        <w:rPr>
          <w:rFonts w:hint="eastAsia" w:ascii="仿宋_GB2312" w:hAnsi="仿宋_GB2312" w:cs="仿宋_GB2312"/>
          <w:szCs w:val="30"/>
          <w:lang w:val="en-US" w:eastAsia="zh-CN"/>
        </w:rPr>
        <w:t>成交单位</w:t>
      </w:r>
      <w:r>
        <w:rPr>
          <w:rFonts w:hint="eastAsia" w:ascii="仿宋_GB2312" w:hAnsi="仿宋_GB2312" w:cs="仿宋_GB2312"/>
          <w:szCs w:val="30"/>
        </w:rPr>
        <w:t>苗木基地，对不合格苗木现场另行选定，由</w:t>
      </w:r>
      <w:r>
        <w:rPr>
          <w:rFonts w:hint="eastAsia" w:ascii="仿宋_GB2312" w:hAnsi="仿宋_GB2312" w:cs="仿宋_GB2312"/>
          <w:szCs w:val="30"/>
          <w:lang w:val="en-US" w:eastAsia="zh-CN"/>
        </w:rPr>
        <w:t>成交单位</w:t>
      </w:r>
      <w:r>
        <w:rPr>
          <w:rFonts w:hint="eastAsia" w:ascii="仿宋_GB2312" w:hAnsi="仿宋_GB2312" w:cs="仿宋_GB2312"/>
          <w:szCs w:val="30"/>
        </w:rPr>
        <w:t>将选定苗木现场挖掘、装车，并在2日内送达指定地点。</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.交货日期：合同订单后，</w:t>
      </w:r>
      <w:r>
        <w:rPr>
          <w:rFonts w:hint="eastAsia" w:ascii="仿宋_GB2312" w:hAnsi="仿宋_GB2312" w:cs="仿宋_GB2312"/>
          <w:szCs w:val="30"/>
          <w:highlight w:val="none"/>
          <w:lang w:val="en-US" w:eastAsia="zh-CN"/>
        </w:rPr>
        <w:t>5日历</w:t>
      </w:r>
      <w:r>
        <w:rPr>
          <w:rFonts w:hint="eastAsia" w:ascii="仿宋_GB2312" w:hAnsi="仿宋_GB2312" w:cs="仿宋_GB2312"/>
          <w:szCs w:val="30"/>
          <w:highlight w:val="none"/>
        </w:rPr>
        <w:t>天内到货。</w:t>
      </w:r>
    </w:p>
    <w:p w14:paraId="36457FB1">
      <w:pPr>
        <w:spacing w:line="560" w:lineRule="exact"/>
        <w:ind w:firstLine="600" w:firstLineChars="200"/>
        <w:rPr>
          <w:rFonts w:hint="eastAsia" w:ascii="黑体" w:hAnsi="黑体" w:eastAsia="黑体" w:cs="黑体"/>
          <w:szCs w:val="30"/>
          <w:highlight w:val="none"/>
          <w:lang w:val="en-US" w:eastAsia="zh-CN"/>
        </w:rPr>
      </w:pPr>
      <w:r>
        <w:rPr>
          <w:rFonts w:hint="eastAsia" w:ascii="黑体" w:hAnsi="黑体" w:eastAsia="黑体" w:cs="黑体"/>
          <w:szCs w:val="30"/>
          <w:highlight w:val="none"/>
        </w:rPr>
        <w:t>二、</w:t>
      </w:r>
      <w:r>
        <w:rPr>
          <w:rFonts w:hint="default" w:ascii="黑体" w:hAnsi="黑体" w:eastAsia="黑体" w:cs="黑体"/>
          <w:szCs w:val="30"/>
          <w:highlight w:val="none"/>
          <w:lang w:val="en-US"/>
        </w:rPr>
        <w:t>采购</w:t>
      </w:r>
      <w:r>
        <w:rPr>
          <w:rFonts w:hint="eastAsia" w:ascii="黑体" w:hAnsi="黑体" w:eastAsia="黑体" w:cs="黑体"/>
          <w:szCs w:val="30"/>
          <w:highlight w:val="none"/>
          <w:lang w:val="en-US" w:eastAsia="zh-CN"/>
        </w:rPr>
        <w:t>最高限价</w:t>
      </w:r>
    </w:p>
    <w:p w14:paraId="13C5475F">
      <w:pPr>
        <w:shd w:val="clea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合计总价（不含税价格）：18020.3元，详见第四章采购清单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w:t>
      </w:r>
      <w:r>
        <w:rPr>
          <w:rFonts w:hint="eastAsia" w:ascii="黑体" w:hAnsi="黑体" w:eastAsia="黑体" w:cs="黑体"/>
          <w:szCs w:val="30"/>
          <w:highlight w:val="none"/>
          <w:lang w:val="en-US" w:eastAsia="zh-CN"/>
        </w:rPr>
        <w:t>供应商</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1.须具有独立法人资格或其他组织</w:t>
      </w:r>
      <w:r>
        <w:rPr>
          <w:rFonts w:hint="eastAsia" w:ascii="仿宋_GB2312" w:hAnsi="仿宋_GB2312" w:cs="仿宋_GB2312"/>
          <w:color w:val="000000"/>
          <w:kern w:val="0"/>
          <w:szCs w:val="30"/>
          <w:highlight w:val="none"/>
          <w:lang w:eastAsia="zh-CN"/>
        </w:rPr>
        <w:t>。</w:t>
      </w:r>
      <w:r>
        <w:rPr>
          <w:rFonts w:hint="eastAsia" w:ascii="仿宋_GB2312" w:hAnsi="仿宋_GB2312" w:cs="仿宋_GB2312"/>
          <w:color w:val="000000"/>
          <w:kern w:val="0"/>
          <w:szCs w:val="30"/>
          <w:highlight w:val="none"/>
        </w:rPr>
        <w:t>各</w:t>
      </w:r>
      <w:r>
        <w:rPr>
          <w:rFonts w:hint="eastAsia" w:ascii="仿宋_GB2312" w:hAnsi="仿宋_GB2312" w:cs="仿宋_GB2312"/>
          <w:color w:val="000000"/>
          <w:kern w:val="0"/>
          <w:szCs w:val="30"/>
          <w:highlight w:val="none"/>
          <w:lang w:val="en-US" w:eastAsia="zh-CN"/>
        </w:rPr>
        <w:t>供应商</w:t>
      </w:r>
      <w:r>
        <w:rPr>
          <w:rFonts w:hint="eastAsia" w:ascii="仿宋_GB2312" w:hAnsi="仿宋_GB2312" w:cs="仿宋_GB2312"/>
          <w:color w:val="000000"/>
          <w:kern w:val="0"/>
          <w:szCs w:val="30"/>
          <w:highlight w:val="none"/>
        </w:rPr>
        <w:t>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yellow"/>
        </w:rPr>
      </w:pPr>
      <w:r>
        <w:rPr>
          <w:rFonts w:hint="eastAsia" w:ascii="仿宋_GB2312" w:hAnsi="仿宋_GB2312" w:cs="仿宋_GB2312"/>
          <w:szCs w:val="30"/>
          <w:highlight w:val="yellow"/>
        </w:rPr>
        <w:t>1.截止时间：202</w:t>
      </w:r>
      <w:r>
        <w:rPr>
          <w:rFonts w:hint="eastAsia" w:ascii="仿宋_GB2312" w:hAnsi="仿宋_GB2312" w:cs="仿宋_GB2312"/>
          <w:szCs w:val="30"/>
          <w:highlight w:val="yellow"/>
          <w:lang w:val="en-US" w:eastAsia="zh-CN"/>
        </w:rPr>
        <w:t>6</w:t>
      </w:r>
      <w:r>
        <w:rPr>
          <w:rFonts w:hint="eastAsia" w:ascii="仿宋_GB2312" w:hAnsi="仿宋_GB2312" w:cs="仿宋_GB2312"/>
          <w:szCs w:val="30"/>
          <w:highlight w:val="yellow"/>
        </w:rPr>
        <w:t>年</w:t>
      </w:r>
      <w:r>
        <w:rPr>
          <w:rFonts w:hint="eastAsia" w:ascii="仿宋_GB2312" w:hAnsi="仿宋_GB2312" w:cs="仿宋_GB2312"/>
          <w:szCs w:val="30"/>
          <w:highlight w:val="yellow"/>
          <w:lang w:val="en-US" w:eastAsia="zh-CN"/>
        </w:rPr>
        <w:t>6</w:t>
      </w:r>
      <w:r>
        <w:rPr>
          <w:rFonts w:hint="eastAsia" w:ascii="仿宋_GB2312" w:hAnsi="仿宋_GB2312" w:cs="仿宋_GB2312"/>
          <w:szCs w:val="30"/>
          <w:highlight w:val="yellow"/>
        </w:rPr>
        <w:t>月</w:t>
      </w:r>
      <w:r>
        <w:rPr>
          <w:rFonts w:hint="eastAsia" w:ascii="仿宋_GB2312" w:hAnsi="仿宋_GB2312" w:cs="仿宋_GB2312"/>
          <w:szCs w:val="30"/>
          <w:highlight w:val="yellow"/>
          <w:lang w:val="en-US" w:eastAsia="zh-CN"/>
        </w:rPr>
        <w:t>26</w:t>
      </w:r>
      <w:r>
        <w:rPr>
          <w:rFonts w:hint="eastAsia" w:ascii="仿宋_GB2312" w:hAnsi="仿宋_GB2312" w:cs="仿宋_GB2312"/>
          <w:szCs w:val="30"/>
          <w:highlight w:val="yellow"/>
        </w:rPr>
        <w:t>日</w:t>
      </w:r>
      <w:r>
        <w:rPr>
          <w:rFonts w:hint="eastAsia" w:ascii="仿宋_GB2312" w:hAnsi="仿宋_GB2312" w:cs="仿宋_GB2312"/>
          <w:szCs w:val="30"/>
          <w:highlight w:val="yellow"/>
          <w:lang w:val="en-US" w:eastAsia="zh-CN"/>
        </w:rPr>
        <w:t>17</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00</w:t>
      </w:r>
      <w:r>
        <w:rPr>
          <w:rFonts w:hint="eastAsia" w:ascii="仿宋_GB2312" w:hAnsi="仿宋_GB2312" w:cs="仿宋_GB2312"/>
          <w:szCs w:val="30"/>
          <w:highlight w:val="yellow"/>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w:t>
      </w:r>
      <w:r>
        <w:rPr>
          <w:rFonts w:hint="eastAsia" w:ascii="仿宋_GB2312" w:hAnsi="仿宋_GB2312" w:cs="仿宋_GB2312"/>
          <w:b/>
          <w:bCs/>
          <w:szCs w:val="30"/>
          <w:highlight w:val="none"/>
        </w:rPr>
        <w:t>供应商名称+项目名称</w:t>
      </w:r>
      <w:r>
        <w:rPr>
          <w:rFonts w:hint="eastAsia" w:ascii="仿宋_GB2312" w:hAnsi="仿宋_GB2312" w:cs="仿宋_GB2312"/>
          <w:szCs w:val="30"/>
          <w:highlight w:val="none"/>
        </w:rPr>
        <w:t>，正文备注联系人、联系方式、采购文件接收邮箱地址，审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w:t>
      </w:r>
      <w:r>
        <w:rPr>
          <w:rFonts w:hint="eastAsia" w:ascii="仿宋_GB2312" w:hAnsi="仿宋_GB2312" w:cs="仿宋_GB2312"/>
          <w:szCs w:val="30"/>
          <w:highlight w:val="none"/>
          <w:lang w:val="en-US" w:eastAsia="zh-CN"/>
        </w:rPr>
        <w:t>供应商</w:t>
      </w:r>
      <w:r>
        <w:rPr>
          <w:rFonts w:hint="eastAsia" w:ascii="仿宋_GB2312" w:hAnsi="仿宋_GB2312" w:cs="仿宋_GB2312"/>
          <w:szCs w:val="30"/>
          <w:highlight w:val="none"/>
        </w:rPr>
        <w:t>、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w:t>
      </w:r>
      <w:r>
        <w:rPr>
          <w:rFonts w:hint="eastAsia" w:ascii="仿宋_GB2312" w:hAnsi="仿宋_GB2312" w:cs="仿宋_GB2312"/>
          <w:szCs w:val="30"/>
          <w:highlight w:val="none"/>
          <w:lang w:eastAsia="zh-CN"/>
        </w:rPr>
        <w:t>供应商</w:t>
      </w:r>
      <w:r>
        <w:rPr>
          <w:rFonts w:hint="eastAsia" w:ascii="仿宋_GB2312" w:hAnsi="仿宋_GB2312" w:cs="仿宋_GB2312"/>
          <w:szCs w:val="30"/>
          <w:highlight w:val="none"/>
        </w:rPr>
        <w:t>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val="en-US" w:eastAsia="zh-CN"/>
        </w:rPr>
        <w:t>响应</w:t>
      </w:r>
      <w:r>
        <w:rPr>
          <w:rFonts w:hint="eastAsia" w:ascii="黑体" w:hAnsi="黑体" w:eastAsia="黑体" w:cs="黑体"/>
          <w:szCs w:val="30"/>
          <w:highlight w:val="none"/>
        </w:rPr>
        <w:t>文件递交时间及地点</w:t>
      </w:r>
    </w:p>
    <w:p w14:paraId="39866091">
      <w:pPr>
        <w:shd w:val="clear"/>
        <w:spacing w:line="520" w:lineRule="exact"/>
        <w:ind w:left="600" w:leftChars="200" w:firstLine="0" w:firstLineChars="0"/>
        <w:rPr>
          <w:rFonts w:hint="eastAsia" w:ascii="仿宋_GB2312" w:hAnsi="仿宋_GB2312" w:cs="仿宋_GB2312"/>
          <w:szCs w:val="30"/>
          <w:highlight w:val="yellow"/>
        </w:rPr>
      </w:pPr>
      <w:r>
        <w:rPr>
          <w:rFonts w:hint="eastAsia" w:ascii="仿宋_GB2312" w:hAnsi="仿宋_GB2312" w:cs="仿宋_GB2312"/>
          <w:szCs w:val="30"/>
          <w:highlight w:val="yellow"/>
        </w:rPr>
        <w:t>1.1时间：202</w:t>
      </w:r>
      <w:r>
        <w:rPr>
          <w:rFonts w:hint="eastAsia" w:ascii="仿宋_GB2312" w:hAnsi="仿宋_GB2312" w:cs="仿宋_GB2312"/>
          <w:szCs w:val="30"/>
          <w:highlight w:val="yellow"/>
          <w:lang w:val="en-US" w:eastAsia="zh-CN"/>
        </w:rPr>
        <w:t>6</w:t>
      </w:r>
      <w:r>
        <w:rPr>
          <w:rFonts w:hint="eastAsia" w:ascii="仿宋_GB2312" w:hAnsi="仿宋_GB2312" w:cs="仿宋_GB2312"/>
          <w:szCs w:val="30"/>
          <w:highlight w:val="yellow"/>
        </w:rPr>
        <w:t>年</w:t>
      </w:r>
      <w:r>
        <w:rPr>
          <w:rFonts w:hint="eastAsia" w:ascii="仿宋_GB2312" w:hAnsi="仿宋_GB2312" w:cs="仿宋_GB2312"/>
          <w:szCs w:val="30"/>
          <w:highlight w:val="yellow"/>
          <w:lang w:val="en-US" w:eastAsia="zh-CN"/>
        </w:rPr>
        <w:t>7</w:t>
      </w:r>
      <w:r>
        <w:rPr>
          <w:rFonts w:hint="eastAsia" w:ascii="仿宋_GB2312" w:hAnsi="仿宋_GB2312" w:cs="仿宋_GB2312"/>
          <w:szCs w:val="30"/>
          <w:highlight w:val="yellow"/>
        </w:rPr>
        <w:t>月</w:t>
      </w:r>
      <w:r>
        <w:rPr>
          <w:rFonts w:hint="eastAsia" w:ascii="仿宋_GB2312" w:hAnsi="仿宋_GB2312" w:cs="仿宋_GB2312"/>
          <w:szCs w:val="30"/>
          <w:highlight w:val="yellow"/>
          <w:lang w:val="en-US" w:eastAsia="zh-CN"/>
        </w:rPr>
        <w:t>3</w:t>
      </w:r>
      <w:r>
        <w:rPr>
          <w:rFonts w:hint="eastAsia" w:ascii="仿宋_GB2312" w:hAnsi="仿宋_GB2312" w:cs="仿宋_GB2312"/>
          <w:szCs w:val="30"/>
          <w:highlight w:val="yellow"/>
        </w:rPr>
        <w:t>日</w:t>
      </w:r>
      <w:r>
        <w:rPr>
          <w:rFonts w:hint="eastAsia" w:ascii="仿宋_GB2312" w:hAnsi="仿宋_GB2312" w:cs="仿宋_GB2312"/>
          <w:szCs w:val="30"/>
          <w:highlight w:val="yellow"/>
          <w:lang w:val="en-US" w:eastAsia="zh-CN"/>
        </w:rPr>
        <w:t>9</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00</w:t>
      </w:r>
      <w:r>
        <w:rPr>
          <w:rFonts w:hint="eastAsia" w:ascii="仿宋_GB2312" w:hAnsi="仿宋_GB2312" w:cs="仿宋_GB2312"/>
          <w:szCs w:val="30"/>
          <w:highlight w:val="yellow"/>
        </w:rPr>
        <w:t>分至</w:t>
      </w:r>
      <w:r>
        <w:rPr>
          <w:rFonts w:hint="eastAsia" w:ascii="仿宋_GB2312" w:hAnsi="仿宋_GB2312" w:cs="仿宋_GB2312"/>
          <w:szCs w:val="30"/>
          <w:highlight w:val="yellow"/>
          <w:lang w:val="en-US" w:eastAsia="zh-CN"/>
        </w:rPr>
        <w:t>9</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30</w:t>
      </w:r>
      <w:r>
        <w:rPr>
          <w:rFonts w:hint="eastAsia" w:ascii="仿宋_GB2312" w:hAnsi="仿宋_GB2312" w:cs="仿宋_GB2312"/>
          <w:szCs w:val="30"/>
          <w:highlight w:val="yellow"/>
        </w:rPr>
        <w:t>分。</w:t>
      </w:r>
    </w:p>
    <w:p w14:paraId="48D7A250">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lang w:val="en-US" w:eastAsia="zh-CN"/>
        </w:rPr>
        <w:t>六、</w:t>
      </w:r>
      <w:r>
        <w:rPr>
          <w:rFonts w:hint="eastAsia" w:ascii="黑体" w:hAnsi="黑体" w:eastAsia="黑体" w:cs="黑体"/>
          <w:szCs w:val="30"/>
          <w:highlight w:val="none"/>
        </w:rPr>
        <w:t>开标时间及地点</w:t>
      </w:r>
    </w:p>
    <w:p w14:paraId="45D1A749">
      <w:pPr>
        <w:shd w:val="clear"/>
        <w:spacing w:line="520" w:lineRule="exact"/>
        <w:ind w:firstLine="600" w:firstLineChars="200"/>
        <w:rPr>
          <w:rFonts w:hint="eastAsia" w:ascii="仿宋_GB2312" w:hAnsi="仿宋_GB2312" w:cs="仿宋_GB2312"/>
          <w:szCs w:val="30"/>
          <w:highlight w:val="yellow"/>
        </w:rPr>
      </w:pPr>
      <w:r>
        <w:rPr>
          <w:rFonts w:hint="eastAsia" w:ascii="仿宋_GB2312" w:hAnsi="仿宋_GB2312" w:cs="仿宋_GB2312"/>
          <w:szCs w:val="30"/>
          <w:highlight w:val="yellow"/>
          <w:lang w:val="en-US" w:eastAsia="zh-CN"/>
        </w:rPr>
        <w:t>1</w:t>
      </w:r>
      <w:r>
        <w:rPr>
          <w:rFonts w:hint="eastAsia" w:ascii="仿宋_GB2312" w:hAnsi="仿宋_GB2312" w:cs="仿宋_GB2312"/>
          <w:szCs w:val="30"/>
          <w:highlight w:val="yellow"/>
        </w:rPr>
        <w:t>.1时间：202</w:t>
      </w:r>
      <w:r>
        <w:rPr>
          <w:rFonts w:hint="eastAsia" w:ascii="仿宋_GB2312" w:hAnsi="仿宋_GB2312" w:cs="仿宋_GB2312"/>
          <w:szCs w:val="30"/>
          <w:highlight w:val="yellow"/>
          <w:lang w:val="en-US" w:eastAsia="zh-CN"/>
        </w:rPr>
        <w:t>6</w:t>
      </w:r>
      <w:r>
        <w:rPr>
          <w:rFonts w:hint="eastAsia" w:ascii="仿宋_GB2312" w:hAnsi="仿宋_GB2312" w:cs="仿宋_GB2312"/>
          <w:szCs w:val="30"/>
          <w:highlight w:val="yellow"/>
        </w:rPr>
        <w:t>年</w:t>
      </w:r>
      <w:r>
        <w:rPr>
          <w:rFonts w:hint="eastAsia" w:ascii="仿宋_GB2312" w:hAnsi="仿宋_GB2312" w:cs="仿宋_GB2312"/>
          <w:szCs w:val="30"/>
          <w:highlight w:val="yellow"/>
          <w:lang w:val="en-US" w:eastAsia="zh-CN"/>
        </w:rPr>
        <w:t>7</w:t>
      </w:r>
      <w:r>
        <w:rPr>
          <w:rFonts w:hint="eastAsia" w:ascii="仿宋_GB2312" w:hAnsi="仿宋_GB2312" w:cs="仿宋_GB2312"/>
          <w:szCs w:val="30"/>
          <w:highlight w:val="yellow"/>
        </w:rPr>
        <w:t>月</w:t>
      </w:r>
      <w:r>
        <w:rPr>
          <w:rFonts w:hint="eastAsia" w:ascii="仿宋_GB2312" w:hAnsi="仿宋_GB2312" w:cs="仿宋_GB2312"/>
          <w:szCs w:val="30"/>
          <w:highlight w:val="yellow"/>
          <w:lang w:val="en-US" w:eastAsia="zh-CN"/>
        </w:rPr>
        <w:t>3</w:t>
      </w:r>
      <w:r>
        <w:rPr>
          <w:rFonts w:hint="eastAsia" w:ascii="仿宋_GB2312" w:hAnsi="仿宋_GB2312" w:cs="仿宋_GB2312"/>
          <w:szCs w:val="30"/>
          <w:highlight w:val="yellow"/>
        </w:rPr>
        <w:t>日</w:t>
      </w:r>
      <w:r>
        <w:rPr>
          <w:rFonts w:hint="eastAsia" w:ascii="仿宋_GB2312" w:hAnsi="仿宋_GB2312" w:cs="仿宋_GB2312"/>
          <w:szCs w:val="30"/>
          <w:highlight w:val="yellow"/>
          <w:lang w:val="en-US" w:eastAsia="zh-CN"/>
        </w:rPr>
        <w:t>9</w:t>
      </w:r>
      <w:r>
        <w:rPr>
          <w:rFonts w:hint="eastAsia" w:ascii="仿宋_GB2312" w:hAnsi="仿宋_GB2312" w:cs="仿宋_GB2312"/>
          <w:szCs w:val="30"/>
          <w:highlight w:val="yellow"/>
        </w:rPr>
        <w:t>时</w:t>
      </w:r>
      <w:r>
        <w:rPr>
          <w:rFonts w:hint="eastAsia" w:ascii="仿宋_GB2312" w:hAnsi="仿宋_GB2312" w:cs="仿宋_GB2312"/>
          <w:szCs w:val="30"/>
          <w:highlight w:val="yellow"/>
          <w:lang w:val="en-US" w:eastAsia="zh-CN"/>
        </w:rPr>
        <w:t>30</w:t>
      </w:r>
      <w:r>
        <w:rPr>
          <w:rFonts w:hint="eastAsia" w:ascii="仿宋_GB2312" w:hAnsi="仿宋_GB2312" w:cs="仿宋_GB2312"/>
          <w:szCs w:val="30"/>
          <w:highlight w:val="yellow"/>
        </w:rPr>
        <w:t>分。</w:t>
      </w:r>
    </w:p>
    <w:p w14:paraId="17CF4011">
      <w:pPr>
        <w:shd w:val="clear"/>
        <w:spacing w:line="520" w:lineRule="exact"/>
        <w:ind w:firstLine="600" w:firstLineChars="200"/>
        <w:rPr>
          <w:rFonts w:hint="eastAsia" w:ascii="仿宋_GB2312" w:hAnsi="仿宋_GB2312" w:cs="仿宋_GB2312"/>
          <w:spacing w:val="-11"/>
          <w:szCs w:val="30"/>
          <w:highlight w:val="none"/>
        </w:rPr>
      </w:pP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.2地点：青岛高新区聚贤桥路50号1号楼</w:t>
      </w:r>
      <w:r>
        <w:rPr>
          <w:rFonts w:hint="eastAsia" w:ascii="仿宋_GB2312" w:hAnsi="仿宋_GB2312" w:cs="仿宋_GB2312"/>
          <w:szCs w:val="30"/>
          <w:highlight w:val="none"/>
          <w:lang w:val="en-US" w:eastAsia="zh-CN"/>
        </w:rPr>
        <w:t>8</w:t>
      </w:r>
      <w:r>
        <w:rPr>
          <w:rFonts w:hint="eastAsia" w:ascii="仿宋_GB2312" w:hAnsi="仿宋_GB2312" w:cs="仿宋_GB2312"/>
          <w:szCs w:val="30"/>
          <w:highlight w:val="none"/>
        </w:rPr>
        <w:t>层</w:t>
      </w:r>
      <w:r>
        <w:rPr>
          <w:rFonts w:hint="eastAsia" w:ascii="仿宋_GB2312" w:hAnsi="仿宋_GB2312" w:cs="仿宋_GB2312"/>
          <w:szCs w:val="30"/>
          <w:highlight w:val="none"/>
          <w:lang w:val="en-US" w:eastAsia="zh-CN"/>
        </w:rPr>
        <w:t>802</w:t>
      </w:r>
      <w:r>
        <w:rPr>
          <w:rFonts w:hint="eastAsia" w:ascii="仿宋_GB2312" w:hAnsi="仿宋_GB2312" w:cs="仿宋_GB2312"/>
          <w:szCs w:val="30"/>
          <w:highlight w:val="none"/>
        </w:rPr>
        <w:t>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lang w:val="en-US" w:eastAsia="zh-CN"/>
        </w:rPr>
        <w:t>七</w:t>
      </w:r>
      <w:r>
        <w:rPr>
          <w:rFonts w:hint="eastAsia" w:ascii="黑体" w:hAnsi="黑体" w:eastAsia="黑体" w:cs="黑体"/>
          <w:szCs w:val="30"/>
          <w:highlight w:val="none"/>
        </w:rPr>
        <w:t>、联系方式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bookmarkStart w:id="0" w:name="_GoBack"/>
      <w:bookmarkEnd w:id="0"/>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6B955C8A">
      <w:pPr>
        <w:shd w:val="clear"/>
        <w:spacing w:line="520" w:lineRule="exact"/>
        <w:ind w:firstLine="5700" w:firstLineChars="190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18</w:t>
      </w:r>
      <w:r>
        <w:rPr>
          <w:rFonts w:hint="eastAsia" w:ascii="仿宋_GB2312" w:hAnsi="仿宋_GB2312" w:cs="仿宋_GB2312"/>
          <w:szCs w:val="30"/>
          <w:highlight w:val="none"/>
        </w:rPr>
        <w:t>日</w:t>
      </w:r>
    </w:p>
    <w:p w14:paraId="448A00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2"/>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2"/>
                            <w:jc w:val="center"/>
                            <w:rPr>
                              <w:rStyle w:val="6"/>
                            </w:rPr>
                          </w:pPr>
                          <w:r>
                            <w:rPr>
                              <w:rStyle w:val="6"/>
                              <w:rFonts w:hint="eastAsia" w:ascii="宋体" w:hAnsi="宋体" w:cs="宋体"/>
                              <w:sz w:val="21"/>
                              <w:szCs w:val="21"/>
                            </w:rPr>
                            <w:fldChar w:fldCharType="begin"/>
                          </w:r>
                          <w:r>
                            <w:rPr>
                              <w:rStyle w:val="6"/>
                              <w:rFonts w:hint="eastAsia" w:ascii="宋体" w:hAnsi="宋体" w:cs="宋体"/>
                              <w:sz w:val="21"/>
                              <w:szCs w:val="21"/>
                            </w:rPr>
                            <w:instrText xml:space="preserve">PAGE  </w:instrText>
                          </w:r>
                          <w:r>
                            <w:rPr>
                              <w:rStyle w:val="6"/>
                              <w:rFonts w:hint="eastAsia" w:ascii="宋体" w:hAnsi="宋体" w:cs="宋体"/>
                              <w:sz w:val="21"/>
                              <w:szCs w:val="21"/>
                            </w:rPr>
                            <w:fldChar w:fldCharType="separate"/>
                          </w:r>
                          <w:r>
                            <w:rPr>
                              <w:rStyle w:val="6"/>
                              <w:rFonts w:ascii="宋体" w:hAnsi="宋体" w:cs="宋体"/>
                              <w:sz w:val="21"/>
                              <w:szCs w:val="21"/>
                            </w:rPr>
                            <w:t>- 15 -</w:t>
                          </w:r>
                          <w:r>
                            <w:rPr>
                              <w:rStyle w:val="6"/>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2"/>
                      <w:jc w:val="center"/>
                      <w:rPr>
                        <w:rStyle w:val="6"/>
                      </w:rPr>
                    </w:pPr>
                    <w:r>
                      <w:rPr>
                        <w:rStyle w:val="6"/>
                        <w:rFonts w:hint="eastAsia" w:ascii="宋体" w:hAnsi="宋体" w:cs="宋体"/>
                        <w:sz w:val="21"/>
                        <w:szCs w:val="21"/>
                      </w:rPr>
                      <w:fldChar w:fldCharType="begin"/>
                    </w:r>
                    <w:r>
                      <w:rPr>
                        <w:rStyle w:val="6"/>
                        <w:rFonts w:hint="eastAsia" w:ascii="宋体" w:hAnsi="宋体" w:cs="宋体"/>
                        <w:sz w:val="21"/>
                        <w:szCs w:val="21"/>
                      </w:rPr>
                      <w:instrText xml:space="preserve">PAGE  </w:instrText>
                    </w:r>
                    <w:r>
                      <w:rPr>
                        <w:rStyle w:val="6"/>
                        <w:rFonts w:hint="eastAsia" w:ascii="宋体" w:hAnsi="宋体" w:cs="宋体"/>
                        <w:sz w:val="21"/>
                        <w:szCs w:val="21"/>
                      </w:rPr>
                      <w:fldChar w:fldCharType="separate"/>
                    </w:r>
                    <w:r>
                      <w:rPr>
                        <w:rStyle w:val="6"/>
                        <w:rFonts w:ascii="宋体" w:hAnsi="宋体" w:cs="宋体"/>
                        <w:sz w:val="21"/>
                        <w:szCs w:val="21"/>
                      </w:rPr>
                      <w:t>- 15 -</w:t>
                    </w:r>
                    <w:r>
                      <w:rPr>
                        <w:rStyle w:val="6"/>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2"/>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2"/>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12624"/>
    <w:rsid w:val="3375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1197</Words>
  <Characters>1341</Characters>
  <Lines>0</Lines>
  <Paragraphs>0</Paragraphs>
  <TotalTime>1</TotalTime>
  <ScaleCrop>false</ScaleCrop>
  <LinksUpToDate>false</LinksUpToDate>
  <CharactersWithSpaces>1375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2026-06-17T08:52:00Z</dcterms:created>
  <dc:creator>USER</dc:creator>
  <cp:lastModifiedBy>WPS_1732712880</cp:lastModifiedBy>
  <dcterms:modified xsi:type="dcterms:W3CDTF">2026-06-18T00:17:01Z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eyJoZGlkIjoiODM5M2Q5NDUwNjA3ODFiY2I5ZGU5NjQyZTdiYzQ3ODAiLCJ1c2VySWQiOiIxNjU5Njg4NDkxIn0=</vt:lpwstr>
  </property>
  <property fmtid="{D5CDD505-2E9C-101B-9397-08002B2CF9AE}" pid="4" name="ICV">
    <vt:lpwstr>6217AD7447B14607B3AAD007C94A1E33_12</vt:lpwstr>
  </property>
</Properties>
</file>